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96B55" w14:textId="77777777" w:rsidR="005F2CCA" w:rsidRPr="00FD650E" w:rsidRDefault="005F2CCA" w:rsidP="00D41E6F">
      <w:pPr>
        <w:widowControl/>
        <w:jc w:val="both"/>
        <w:rPr>
          <w:b/>
          <w:bCs/>
        </w:rPr>
      </w:pPr>
      <w:r w:rsidRPr="00FD650E">
        <w:rPr>
          <w:b/>
          <w:bCs/>
        </w:rPr>
        <w:t xml:space="preserve">THE INTERESTS EVIDENCED BY THIS DOCUMENT HAVE NOT BEEN REGISTERED UNDER THE SECURITIES ACT OF 1933 OR ANY STATE SECURITIES LAW </w:t>
      </w:r>
      <w:smartTag w:uri="urn:schemas-microsoft-com:office:smarttags" w:element="stockticker">
        <w:r w:rsidRPr="00FD650E">
          <w:rPr>
            <w:b/>
            <w:bCs/>
          </w:rPr>
          <w:t>AND</w:t>
        </w:r>
      </w:smartTag>
      <w:r w:rsidRPr="00FD650E">
        <w:rPr>
          <w:b/>
          <w:bCs/>
        </w:rPr>
        <w:t xml:space="preserve"> </w:t>
      </w:r>
      <w:smartTag w:uri="urn:schemas-microsoft-com:office:smarttags" w:element="stockticker">
        <w:r w:rsidRPr="00FD650E">
          <w:rPr>
            <w:b/>
            <w:bCs/>
          </w:rPr>
          <w:t>MAY</w:t>
        </w:r>
      </w:smartTag>
      <w:r w:rsidRPr="00FD650E">
        <w:rPr>
          <w:b/>
          <w:bCs/>
        </w:rPr>
        <w:t xml:space="preserve"> NOT BE SOLD OR OTHERWISE TRANSFERRED UNTIL IT </w:t>
      </w:r>
      <w:smartTag w:uri="urn:schemas-microsoft-com:office:smarttags" w:element="stockticker">
        <w:r w:rsidRPr="00FD650E">
          <w:rPr>
            <w:b/>
            <w:bCs/>
          </w:rPr>
          <w:t>HAS</w:t>
        </w:r>
      </w:smartTag>
      <w:r w:rsidRPr="00FD650E">
        <w:rPr>
          <w:b/>
          <w:bCs/>
        </w:rPr>
        <w:t xml:space="preserve"> BEEN SO REGISTERED OR UNTIL THE MEMBERS HAVE RECEIVED AN OPINION OF LEGAL COUNSEL, OR OTHER ASSURANCES SATISFACTORY TO THAT BOARD, THAT THE INTEREST </w:t>
      </w:r>
      <w:smartTag w:uri="urn:schemas-microsoft-com:office:smarttags" w:element="stockticker">
        <w:r w:rsidRPr="00FD650E">
          <w:rPr>
            <w:b/>
            <w:bCs/>
          </w:rPr>
          <w:t>MAY</w:t>
        </w:r>
      </w:smartTag>
      <w:r w:rsidRPr="00FD650E">
        <w:rPr>
          <w:b/>
          <w:bCs/>
        </w:rPr>
        <w:t xml:space="preserve"> LEGALLY BE SOLD OR OTHERWISE TRANSFERRED WITHOUT SUCH REGISTRATION, </w:t>
      </w:r>
      <w:smartTag w:uri="urn:schemas-microsoft-com:office:smarttags" w:element="stockticker">
        <w:r w:rsidRPr="00FD650E">
          <w:rPr>
            <w:b/>
            <w:bCs/>
          </w:rPr>
          <w:t>ALL</w:t>
        </w:r>
      </w:smartTag>
      <w:r w:rsidRPr="00FD650E">
        <w:rPr>
          <w:b/>
          <w:bCs/>
        </w:rPr>
        <w:t xml:space="preserve"> AS PROVIDED IN THIS DOCUMENT.</w:t>
      </w:r>
    </w:p>
    <w:p w14:paraId="00079D82" w14:textId="77777777" w:rsidR="005F2CCA" w:rsidRPr="00FD650E" w:rsidRDefault="005F2CCA" w:rsidP="00D41E6F">
      <w:pPr>
        <w:widowControl/>
        <w:jc w:val="both"/>
      </w:pPr>
    </w:p>
    <w:p w14:paraId="3F3240FE" w14:textId="77777777" w:rsidR="005F2CCA" w:rsidRPr="00FD650E" w:rsidRDefault="005F2CCA" w:rsidP="00D41E6F">
      <w:pPr>
        <w:widowControl/>
        <w:jc w:val="both"/>
      </w:pPr>
    </w:p>
    <w:p w14:paraId="05F43608" w14:textId="77777777" w:rsidR="005F2CCA" w:rsidRPr="00FD650E" w:rsidRDefault="005F2CCA" w:rsidP="00D41E6F">
      <w:pPr>
        <w:widowControl/>
        <w:jc w:val="both"/>
      </w:pPr>
    </w:p>
    <w:p w14:paraId="04C98549" w14:textId="77777777" w:rsidR="005F2CCA" w:rsidRPr="00FD650E" w:rsidRDefault="005F2CCA" w:rsidP="00D41E6F">
      <w:pPr>
        <w:widowControl/>
        <w:jc w:val="both"/>
      </w:pPr>
    </w:p>
    <w:p w14:paraId="420AF3B9" w14:textId="77777777" w:rsidR="005F2CCA" w:rsidRPr="00FD650E" w:rsidRDefault="005F2CCA" w:rsidP="00D41E6F">
      <w:pPr>
        <w:widowControl/>
        <w:jc w:val="both"/>
      </w:pPr>
    </w:p>
    <w:p w14:paraId="3934CE82" w14:textId="77777777" w:rsidR="005F2CCA" w:rsidRPr="00FD650E" w:rsidRDefault="005F2CCA" w:rsidP="00D41E6F">
      <w:pPr>
        <w:widowControl/>
        <w:jc w:val="both"/>
      </w:pPr>
    </w:p>
    <w:p w14:paraId="39E323F3" w14:textId="77777777" w:rsidR="005F2CCA" w:rsidRPr="00FD650E" w:rsidRDefault="00F436D5" w:rsidP="00D41E6F">
      <w:pPr>
        <w:widowControl/>
        <w:jc w:val="center"/>
        <w:rPr>
          <w:sz w:val="48"/>
          <w:szCs w:val="48"/>
        </w:rPr>
      </w:pPr>
      <w:r w:rsidRPr="00FD650E">
        <w:rPr>
          <w:b/>
          <w:bCs/>
          <w:smallCaps/>
          <w:sz w:val="48"/>
          <w:szCs w:val="48"/>
        </w:rPr>
        <w:t>HENRY FAMILY PROPERTIES, LTD.</w:t>
      </w:r>
    </w:p>
    <w:p w14:paraId="59E6E922" w14:textId="77777777" w:rsidR="005F2CCA" w:rsidRPr="00FD650E" w:rsidRDefault="005F2CCA" w:rsidP="00D41E6F">
      <w:pPr>
        <w:widowControl/>
        <w:jc w:val="center"/>
        <w:rPr>
          <w:bCs/>
          <w:iCs/>
          <w:smallCaps/>
        </w:rPr>
      </w:pPr>
      <w:r w:rsidRPr="00FD650E">
        <w:rPr>
          <w:bCs/>
          <w:iCs/>
          <w:smallCaps/>
        </w:rPr>
        <w:t>an Ohio limited liability company</w:t>
      </w:r>
    </w:p>
    <w:p w14:paraId="0A8A9E9D" w14:textId="71B03E87" w:rsidR="005F2CCA" w:rsidRPr="00707ECA" w:rsidRDefault="005F2CCA" w:rsidP="00D41E6F">
      <w:pPr>
        <w:widowControl/>
        <w:jc w:val="center"/>
        <w:rPr>
          <w:bCs/>
          <w:iCs/>
          <w:smallCaps/>
        </w:rPr>
      </w:pPr>
      <w:r w:rsidRPr="00FD650E">
        <w:rPr>
          <w:bCs/>
          <w:iCs/>
          <w:smallCaps/>
        </w:rPr>
        <w:t>EIN:</w:t>
      </w:r>
      <w:r w:rsidRPr="00707ECA">
        <w:rPr>
          <w:bCs/>
          <w:iCs/>
          <w:smallCaps/>
        </w:rPr>
        <w:t xml:space="preserve"> </w:t>
      </w:r>
      <w:r w:rsidR="00F436D5" w:rsidRPr="00707ECA">
        <w:t xml:space="preserve">  </w:t>
      </w:r>
      <w:r w:rsidR="00707ECA" w:rsidRPr="00707ECA">
        <w:t>31-1541876</w:t>
      </w:r>
    </w:p>
    <w:p w14:paraId="02F397AC" w14:textId="77777777" w:rsidR="005F2CCA" w:rsidRPr="00FD650E" w:rsidRDefault="005F2CCA" w:rsidP="00D41E6F">
      <w:pPr>
        <w:widowControl/>
        <w:jc w:val="center"/>
        <w:rPr>
          <w:bCs/>
          <w:iCs/>
          <w:smallCaps/>
        </w:rPr>
      </w:pPr>
    </w:p>
    <w:p w14:paraId="560E6285" w14:textId="77777777" w:rsidR="005F2CCA" w:rsidRPr="00FD650E" w:rsidRDefault="005F2CCA" w:rsidP="00D41E6F">
      <w:pPr>
        <w:widowControl/>
        <w:jc w:val="both"/>
      </w:pPr>
    </w:p>
    <w:p w14:paraId="00E67BA3" w14:textId="77777777" w:rsidR="00DD34DC" w:rsidRPr="00FD650E" w:rsidRDefault="00DD34DC" w:rsidP="00DD34DC">
      <w:pPr>
        <w:widowControl/>
        <w:jc w:val="center"/>
        <w:rPr>
          <w:b/>
          <w:smallCaps/>
          <w:sz w:val="36"/>
          <w:szCs w:val="36"/>
        </w:rPr>
      </w:pPr>
      <w:r w:rsidRPr="00FD650E">
        <w:rPr>
          <w:b/>
          <w:smallCaps/>
          <w:sz w:val="36"/>
          <w:szCs w:val="36"/>
        </w:rPr>
        <w:t>Amended and Restated</w:t>
      </w:r>
    </w:p>
    <w:p w14:paraId="2521D53D" w14:textId="77777777" w:rsidR="00DD34DC" w:rsidRPr="00FD650E" w:rsidRDefault="00DD34DC" w:rsidP="00DD34DC">
      <w:pPr>
        <w:widowControl/>
        <w:jc w:val="center"/>
        <w:rPr>
          <w:b/>
          <w:smallCaps/>
          <w:sz w:val="36"/>
          <w:szCs w:val="36"/>
        </w:rPr>
      </w:pPr>
      <w:r w:rsidRPr="00FD650E">
        <w:rPr>
          <w:b/>
          <w:smallCaps/>
          <w:sz w:val="36"/>
          <w:szCs w:val="36"/>
        </w:rPr>
        <w:t>Operating Agreement</w:t>
      </w:r>
    </w:p>
    <w:p w14:paraId="1DFE4168" w14:textId="77777777" w:rsidR="00DD34DC" w:rsidRPr="00FD650E" w:rsidRDefault="00DD34DC" w:rsidP="00DD34DC">
      <w:pPr>
        <w:widowControl/>
        <w:jc w:val="both"/>
      </w:pPr>
    </w:p>
    <w:p w14:paraId="3E1FF342" w14:textId="77777777" w:rsidR="00DD34DC" w:rsidRPr="00FD650E" w:rsidRDefault="00F436D5" w:rsidP="00DD34DC">
      <w:pPr>
        <w:widowControl/>
        <w:jc w:val="center"/>
        <w:rPr>
          <w:bCs/>
        </w:rPr>
      </w:pPr>
      <w:r w:rsidRPr="00FD650E">
        <w:t>October 27, 1998</w:t>
      </w:r>
    </w:p>
    <w:p w14:paraId="6AC3FD35" w14:textId="77777777" w:rsidR="00DD34DC" w:rsidRPr="00FD650E" w:rsidRDefault="00DD34DC" w:rsidP="00DD34DC">
      <w:pPr>
        <w:widowControl/>
        <w:jc w:val="center"/>
        <w:rPr>
          <w:bCs/>
        </w:rPr>
      </w:pPr>
    </w:p>
    <w:p w14:paraId="7BD5D4AF" w14:textId="77777777" w:rsidR="00DD34DC" w:rsidRPr="00FD650E" w:rsidRDefault="00DD34DC" w:rsidP="00DD34DC">
      <w:pPr>
        <w:widowControl/>
      </w:pPr>
    </w:p>
    <w:p w14:paraId="554D3622" w14:textId="77777777" w:rsidR="00DD34DC" w:rsidRPr="00FD650E" w:rsidRDefault="00DD34DC" w:rsidP="00DD34DC">
      <w:pPr>
        <w:widowControl/>
        <w:rPr>
          <w:i/>
        </w:rPr>
      </w:pPr>
    </w:p>
    <w:p w14:paraId="0E229A3C" w14:textId="77777777" w:rsidR="00DD34DC" w:rsidRPr="00FD650E" w:rsidRDefault="00DD34DC" w:rsidP="00DD34DC">
      <w:pPr>
        <w:widowControl/>
        <w:rPr>
          <w:i/>
        </w:rPr>
      </w:pPr>
    </w:p>
    <w:p w14:paraId="6083A824" w14:textId="77777777" w:rsidR="00DD34DC" w:rsidRPr="00FD650E" w:rsidRDefault="00DD34DC" w:rsidP="00DD34DC">
      <w:pPr>
        <w:widowControl/>
        <w:rPr>
          <w:i/>
        </w:rPr>
      </w:pPr>
    </w:p>
    <w:p w14:paraId="35D65DB2" w14:textId="77777777" w:rsidR="00DD34DC" w:rsidRPr="00FD650E" w:rsidRDefault="00DD34DC" w:rsidP="00DD34DC">
      <w:pPr>
        <w:widowControl/>
        <w:rPr>
          <w:i/>
        </w:rPr>
      </w:pPr>
    </w:p>
    <w:p w14:paraId="7BD54FB9" w14:textId="77777777" w:rsidR="00DD34DC" w:rsidRPr="00FD650E" w:rsidRDefault="00DD34DC" w:rsidP="00DD34DC">
      <w:pPr>
        <w:widowControl/>
        <w:rPr>
          <w:i/>
        </w:rPr>
      </w:pPr>
    </w:p>
    <w:p w14:paraId="2D1473E8" w14:textId="77777777" w:rsidR="00DD34DC" w:rsidRPr="00FD650E" w:rsidRDefault="00DD34DC" w:rsidP="00F436D5">
      <w:pPr>
        <w:widowControl/>
        <w:jc w:val="center"/>
        <w:rPr>
          <w:bCs/>
          <w:i/>
          <w:sz w:val="20"/>
          <w:szCs w:val="28"/>
          <w:lang w:val="es-ES_tradnl"/>
        </w:rPr>
      </w:pPr>
    </w:p>
    <w:p w14:paraId="04AF619A" w14:textId="77777777" w:rsidR="005F2CCA" w:rsidRPr="00FD650E" w:rsidRDefault="005F2CCA" w:rsidP="00D41E6F">
      <w:pPr>
        <w:widowControl/>
        <w:jc w:val="center"/>
        <w:rPr>
          <w:bCs/>
          <w:i/>
          <w:sz w:val="20"/>
          <w:szCs w:val="28"/>
          <w:lang w:val="es-ES_tradnl"/>
        </w:rPr>
      </w:pPr>
    </w:p>
    <w:p w14:paraId="57400E03" w14:textId="77777777" w:rsidR="00B710CD" w:rsidRPr="00FD650E" w:rsidRDefault="00B710CD" w:rsidP="00D41E6F">
      <w:pPr>
        <w:widowControl/>
        <w:jc w:val="center"/>
        <w:rPr>
          <w:bCs/>
          <w:i/>
          <w:color w:val="FFFFFF" w:themeColor="background1"/>
          <w:sz w:val="20"/>
          <w:szCs w:val="28"/>
          <w:lang w:val="es-ES_tradnl"/>
        </w:rPr>
      </w:pPr>
    </w:p>
    <w:p w14:paraId="4F66645A" w14:textId="77777777" w:rsidR="00B710CD" w:rsidRPr="00FD650E" w:rsidRDefault="00B710CD" w:rsidP="00D41E6F">
      <w:pPr>
        <w:widowControl/>
        <w:jc w:val="center"/>
        <w:rPr>
          <w:bCs/>
          <w:i/>
          <w:color w:val="FFFFFF" w:themeColor="background1"/>
          <w:sz w:val="20"/>
          <w:szCs w:val="28"/>
          <w:lang w:val="es-ES_tradnl"/>
        </w:rPr>
      </w:pPr>
    </w:p>
    <w:p w14:paraId="2624B3AD" w14:textId="77777777" w:rsidR="00021537" w:rsidRDefault="00021537" w:rsidP="00D41E6F">
      <w:pPr>
        <w:widowControl/>
        <w:pBdr>
          <w:bottom w:val="double" w:sz="4" w:space="1" w:color="auto"/>
        </w:pBdr>
        <w:jc w:val="center"/>
        <w:rPr>
          <w:bCs/>
          <w:color w:val="FFFFFF" w:themeColor="background1"/>
          <w:w w:val="125"/>
          <w:szCs w:val="28"/>
          <w:lang w:val="es-ES_tradnl"/>
        </w:rPr>
      </w:pPr>
    </w:p>
    <w:p w14:paraId="690DCBA9" w14:textId="77777777" w:rsidR="00021537" w:rsidRDefault="00021537" w:rsidP="00D41E6F">
      <w:pPr>
        <w:widowControl/>
        <w:pBdr>
          <w:bottom w:val="double" w:sz="4" w:space="1" w:color="auto"/>
        </w:pBdr>
        <w:jc w:val="center"/>
        <w:rPr>
          <w:bCs/>
          <w:color w:val="FFFFFF" w:themeColor="background1"/>
          <w:w w:val="125"/>
          <w:szCs w:val="28"/>
          <w:lang w:val="es-ES_tradnl"/>
        </w:rPr>
      </w:pPr>
    </w:p>
    <w:p w14:paraId="514B0E1A" w14:textId="77777777" w:rsidR="00021537" w:rsidRDefault="00021537" w:rsidP="00D41E6F">
      <w:pPr>
        <w:widowControl/>
        <w:pBdr>
          <w:bottom w:val="double" w:sz="4" w:space="1" w:color="auto"/>
        </w:pBdr>
        <w:jc w:val="center"/>
        <w:rPr>
          <w:bCs/>
          <w:color w:val="FFFFFF" w:themeColor="background1"/>
          <w:w w:val="125"/>
          <w:szCs w:val="28"/>
          <w:lang w:val="es-ES_tradnl"/>
        </w:rPr>
      </w:pPr>
    </w:p>
    <w:p w14:paraId="4768D103" w14:textId="77777777" w:rsidR="00021537" w:rsidRDefault="00021537" w:rsidP="00D41E6F">
      <w:pPr>
        <w:widowControl/>
        <w:pBdr>
          <w:bottom w:val="double" w:sz="4" w:space="1" w:color="auto"/>
        </w:pBdr>
        <w:jc w:val="center"/>
        <w:rPr>
          <w:bCs/>
          <w:color w:val="FFFFFF" w:themeColor="background1"/>
          <w:w w:val="125"/>
          <w:szCs w:val="28"/>
          <w:lang w:val="es-ES_tradnl"/>
        </w:rPr>
      </w:pPr>
    </w:p>
    <w:p w14:paraId="1B274A91" w14:textId="77777777" w:rsidR="00021537" w:rsidRDefault="00021537" w:rsidP="00D41E6F">
      <w:pPr>
        <w:widowControl/>
        <w:pBdr>
          <w:bottom w:val="double" w:sz="4" w:space="1" w:color="auto"/>
        </w:pBdr>
        <w:jc w:val="center"/>
        <w:rPr>
          <w:bCs/>
          <w:color w:val="FFFFFF" w:themeColor="background1"/>
          <w:w w:val="125"/>
          <w:szCs w:val="28"/>
          <w:lang w:val="es-ES_tradnl"/>
        </w:rPr>
      </w:pPr>
    </w:p>
    <w:p w14:paraId="4D64546C" w14:textId="77777777" w:rsidR="00021537" w:rsidRDefault="00021537" w:rsidP="00D41E6F">
      <w:pPr>
        <w:widowControl/>
        <w:pBdr>
          <w:bottom w:val="double" w:sz="4" w:space="1" w:color="auto"/>
        </w:pBdr>
        <w:jc w:val="center"/>
        <w:rPr>
          <w:bCs/>
          <w:color w:val="FFFFFF" w:themeColor="background1"/>
          <w:w w:val="125"/>
          <w:szCs w:val="28"/>
          <w:lang w:val="es-ES_tradnl"/>
        </w:rPr>
      </w:pPr>
    </w:p>
    <w:p w14:paraId="1D079278" w14:textId="77777777" w:rsidR="00021537" w:rsidRDefault="00021537" w:rsidP="00D41E6F">
      <w:pPr>
        <w:widowControl/>
        <w:pBdr>
          <w:bottom w:val="double" w:sz="4" w:space="1" w:color="auto"/>
        </w:pBdr>
        <w:jc w:val="center"/>
        <w:rPr>
          <w:bCs/>
          <w:color w:val="FFFFFF" w:themeColor="background1"/>
          <w:w w:val="125"/>
          <w:szCs w:val="28"/>
          <w:lang w:val="es-ES_tradnl"/>
        </w:rPr>
      </w:pPr>
    </w:p>
    <w:p w14:paraId="468ADA43" w14:textId="77777777" w:rsidR="005F2CCA" w:rsidRPr="00FD650E" w:rsidRDefault="00B710CD" w:rsidP="00D41E6F">
      <w:pPr>
        <w:widowControl/>
        <w:pBdr>
          <w:bottom w:val="double" w:sz="4" w:space="1" w:color="auto"/>
        </w:pBdr>
        <w:jc w:val="center"/>
        <w:rPr>
          <w:bCs/>
          <w:color w:val="FFFFFF" w:themeColor="background1"/>
          <w:w w:val="125"/>
          <w:szCs w:val="28"/>
          <w:lang w:val="es-ES_tradnl"/>
        </w:rPr>
        <w:sectPr w:rsidR="005F2CCA" w:rsidRPr="00FD650E" w:rsidSect="002736AA">
          <w:footerReference w:type="even" r:id="rId8"/>
          <w:footerReference w:type="default" r:id="rId9"/>
          <w:footerReference w:type="first" r:id="rId10"/>
          <w:pgSz w:w="12240" w:h="15840" w:code="1"/>
          <w:pgMar w:top="1440" w:right="1440" w:bottom="360" w:left="1440" w:header="1440" w:footer="648" w:gutter="0"/>
          <w:paperSrc w:first="257" w:other="257"/>
          <w:pgNumType w:start="0"/>
          <w:cols w:space="720"/>
          <w:noEndnote/>
          <w:titlePg/>
          <w:docGrid w:linePitch="326"/>
        </w:sectPr>
      </w:pPr>
      <w:r w:rsidRPr="00FD650E">
        <w:rPr>
          <w:bCs/>
          <w:color w:val="FFFFFF" w:themeColor="background1"/>
          <w:w w:val="125"/>
          <w:szCs w:val="28"/>
          <w:lang w:val="es-ES_tradnl"/>
        </w:rPr>
        <w:t>ch</w:t>
      </w:r>
      <w:r w:rsidR="005F2CCA" w:rsidRPr="00FD650E">
        <w:rPr>
          <w:bCs/>
          <w:color w:val="FFFFFF" w:themeColor="background1"/>
          <w:w w:val="125"/>
          <w:szCs w:val="28"/>
          <w:lang w:val="es-ES_tradnl"/>
        </w:rPr>
        <w:t>.com</w:t>
      </w:r>
    </w:p>
    <w:p w14:paraId="57E41FEB" w14:textId="77777777" w:rsidR="005F2CCA" w:rsidRPr="00FD650E" w:rsidRDefault="005F2CCA" w:rsidP="00D41E6F">
      <w:pPr>
        <w:pStyle w:val="TOC1"/>
        <w:widowControl/>
        <w:tabs>
          <w:tab w:val="left" w:pos="1320"/>
          <w:tab w:val="right" w:leader="dot" w:pos="9350"/>
        </w:tabs>
        <w:jc w:val="center"/>
        <w:rPr>
          <w:b/>
          <w:bCs/>
          <w:smallCaps/>
          <w:sz w:val="44"/>
          <w:szCs w:val="44"/>
          <w:lang w:val="es-ES_tradnl"/>
        </w:rPr>
      </w:pPr>
      <w:proofErr w:type="spellStart"/>
      <w:r w:rsidRPr="00FD650E">
        <w:rPr>
          <w:b/>
          <w:bCs/>
          <w:smallCaps/>
          <w:sz w:val="44"/>
          <w:szCs w:val="44"/>
          <w:lang w:val="es-ES_tradnl"/>
        </w:rPr>
        <w:lastRenderedPageBreak/>
        <w:t>Table</w:t>
      </w:r>
      <w:proofErr w:type="spellEnd"/>
      <w:r w:rsidRPr="00FD650E">
        <w:rPr>
          <w:b/>
          <w:bCs/>
          <w:smallCaps/>
          <w:sz w:val="44"/>
          <w:szCs w:val="44"/>
          <w:lang w:val="es-ES_tradnl"/>
        </w:rPr>
        <w:t xml:space="preserve"> of </w:t>
      </w:r>
      <w:proofErr w:type="spellStart"/>
      <w:r w:rsidRPr="00FD650E">
        <w:rPr>
          <w:b/>
          <w:bCs/>
          <w:smallCaps/>
          <w:sz w:val="44"/>
          <w:szCs w:val="44"/>
          <w:lang w:val="es-ES_tradnl"/>
        </w:rPr>
        <w:t>Contents</w:t>
      </w:r>
      <w:proofErr w:type="spellEnd"/>
    </w:p>
    <w:p w14:paraId="65A96392" w14:textId="77777777" w:rsidR="005F2CCA" w:rsidRPr="00FD650E" w:rsidRDefault="005F2CCA" w:rsidP="00D41E6F">
      <w:pPr>
        <w:widowControl/>
        <w:rPr>
          <w:lang w:val="es-ES_tradnl"/>
        </w:rPr>
      </w:pPr>
    </w:p>
    <w:p w14:paraId="1A92F2FC" w14:textId="77777777" w:rsidR="007C0A93" w:rsidRDefault="005F2CCA">
      <w:pPr>
        <w:pStyle w:val="TOC1"/>
        <w:tabs>
          <w:tab w:val="left" w:pos="1540"/>
          <w:tab w:val="right" w:leader="dot" w:pos="9350"/>
        </w:tabs>
        <w:rPr>
          <w:rFonts w:asciiTheme="minorHAnsi" w:eastAsiaTheme="minorEastAsia" w:hAnsiTheme="minorHAnsi" w:cstheme="minorBidi"/>
          <w:noProof/>
          <w:sz w:val="22"/>
          <w:szCs w:val="22"/>
        </w:rPr>
      </w:pPr>
      <w:r w:rsidRPr="00FD650E">
        <w:rPr>
          <w:b/>
          <w:bCs/>
          <w:smallCaps/>
          <w:sz w:val="44"/>
          <w:szCs w:val="44"/>
          <w:lang w:val="es-ES_tradnl"/>
        </w:rPr>
        <w:fldChar w:fldCharType="begin"/>
      </w:r>
      <w:r w:rsidRPr="00FD650E">
        <w:rPr>
          <w:b/>
          <w:bCs/>
          <w:smallCaps/>
          <w:sz w:val="44"/>
          <w:szCs w:val="44"/>
          <w:lang w:val="es-ES_tradnl"/>
        </w:rPr>
        <w:instrText xml:space="preserve"> TOC \o "1-2" \h \z \u </w:instrText>
      </w:r>
      <w:r w:rsidRPr="00FD650E">
        <w:rPr>
          <w:b/>
          <w:bCs/>
          <w:smallCaps/>
          <w:sz w:val="44"/>
          <w:szCs w:val="44"/>
          <w:lang w:val="es-ES_tradnl"/>
        </w:rPr>
        <w:fldChar w:fldCharType="separate"/>
      </w:r>
      <w:hyperlink w:anchor="_Toc507571153" w:history="1">
        <w:r w:rsidR="007C0A93" w:rsidRPr="005F22A8">
          <w:rPr>
            <w:rStyle w:val="Hyperlink"/>
            <w:caps/>
            <w:noProof/>
            <w:specVanish/>
          </w:rPr>
          <w:t>Article 1</w:t>
        </w:r>
        <w:r w:rsidR="007C0A93">
          <w:rPr>
            <w:rFonts w:asciiTheme="minorHAnsi" w:eastAsiaTheme="minorEastAsia" w:hAnsiTheme="minorHAnsi" w:cstheme="minorBidi"/>
            <w:noProof/>
            <w:sz w:val="22"/>
            <w:szCs w:val="22"/>
          </w:rPr>
          <w:tab/>
        </w:r>
        <w:r w:rsidR="007C0A93" w:rsidRPr="005F22A8">
          <w:rPr>
            <w:rStyle w:val="Hyperlink"/>
            <w:noProof/>
          </w:rPr>
          <w:t>ORGANIZATIONAL MATTERS</w:t>
        </w:r>
        <w:r w:rsidR="007C0A93">
          <w:rPr>
            <w:noProof/>
            <w:webHidden/>
          </w:rPr>
          <w:tab/>
        </w:r>
        <w:r w:rsidR="007C0A93">
          <w:rPr>
            <w:noProof/>
            <w:webHidden/>
          </w:rPr>
          <w:fldChar w:fldCharType="begin"/>
        </w:r>
        <w:r w:rsidR="007C0A93">
          <w:rPr>
            <w:noProof/>
            <w:webHidden/>
          </w:rPr>
          <w:instrText xml:space="preserve"> PAGEREF _Toc507571153 \h </w:instrText>
        </w:r>
        <w:r w:rsidR="007C0A93">
          <w:rPr>
            <w:noProof/>
            <w:webHidden/>
          </w:rPr>
        </w:r>
        <w:r w:rsidR="007C0A93">
          <w:rPr>
            <w:noProof/>
            <w:webHidden/>
          </w:rPr>
          <w:fldChar w:fldCharType="separate"/>
        </w:r>
        <w:r w:rsidR="00DF6CC1">
          <w:rPr>
            <w:noProof/>
            <w:webHidden/>
          </w:rPr>
          <w:t>1</w:t>
        </w:r>
        <w:r w:rsidR="007C0A93">
          <w:rPr>
            <w:noProof/>
            <w:webHidden/>
          </w:rPr>
          <w:fldChar w:fldCharType="end"/>
        </w:r>
      </w:hyperlink>
    </w:p>
    <w:p w14:paraId="12806539"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54" w:history="1">
        <w:r w:rsidR="007C0A93" w:rsidRPr="005F22A8">
          <w:rPr>
            <w:rStyle w:val="Hyperlink"/>
            <w:noProof/>
            <w14:scene3d>
              <w14:camera w14:prst="orthographicFront"/>
              <w14:lightRig w14:rig="threePt" w14:dir="t">
                <w14:rot w14:lat="0" w14:lon="0" w14:rev="0"/>
              </w14:lightRig>
            </w14:scene3d>
          </w:rPr>
          <w:t>Section 1.1</w:t>
        </w:r>
        <w:r w:rsidR="007C0A93">
          <w:rPr>
            <w:rFonts w:asciiTheme="minorHAnsi" w:eastAsiaTheme="minorEastAsia" w:hAnsiTheme="minorHAnsi" w:cstheme="minorBidi"/>
            <w:noProof/>
            <w:sz w:val="22"/>
            <w:szCs w:val="22"/>
          </w:rPr>
          <w:tab/>
        </w:r>
        <w:r w:rsidR="007C0A93" w:rsidRPr="005F22A8">
          <w:rPr>
            <w:rStyle w:val="Hyperlink"/>
            <w:noProof/>
          </w:rPr>
          <w:t>Formation of the Company; Continued Existence</w:t>
        </w:r>
        <w:r w:rsidR="007C0A93">
          <w:rPr>
            <w:noProof/>
            <w:webHidden/>
          </w:rPr>
          <w:tab/>
        </w:r>
        <w:r w:rsidR="007C0A93">
          <w:rPr>
            <w:noProof/>
            <w:webHidden/>
          </w:rPr>
          <w:fldChar w:fldCharType="begin"/>
        </w:r>
        <w:r w:rsidR="007C0A93">
          <w:rPr>
            <w:noProof/>
            <w:webHidden/>
          </w:rPr>
          <w:instrText xml:space="preserve"> PAGEREF _Toc507571154 \h </w:instrText>
        </w:r>
        <w:r w:rsidR="007C0A93">
          <w:rPr>
            <w:noProof/>
            <w:webHidden/>
          </w:rPr>
        </w:r>
        <w:r w:rsidR="007C0A93">
          <w:rPr>
            <w:noProof/>
            <w:webHidden/>
          </w:rPr>
          <w:fldChar w:fldCharType="separate"/>
        </w:r>
        <w:r w:rsidR="00DF6CC1">
          <w:rPr>
            <w:noProof/>
            <w:webHidden/>
          </w:rPr>
          <w:t>1</w:t>
        </w:r>
        <w:r w:rsidR="007C0A93">
          <w:rPr>
            <w:noProof/>
            <w:webHidden/>
          </w:rPr>
          <w:fldChar w:fldCharType="end"/>
        </w:r>
      </w:hyperlink>
    </w:p>
    <w:p w14:paraId="62B7ED9C"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55" w:history="1">
        <w:r w:rsidR="007C0A93" w:rsidRPr="005F22A8">
          <w:rPr>
            <w:rStyle w:val="Hyperlink"/>
            <w:noProof/>
            <w14:scene3d>
              <w14:camera w14:prst="orthographicFront"/>
              <w14:lightRig w14:rig="threePt" w14:dir="t">
                <w14:rot w14:lat="0" w14:lon="0" w14:rev="0"/>
              </w14:lightRig>
            </w14:scene3d>
          </w:rPr>
          <w:t>Section 1.2</w:t>
        </w:r>
        <w:r w:rsidR="007C0A93">
          <w:rPr>
            <w:rFonts w:asciiTheme="minorHAnsi" w:eastAsiaTheme="minorEastAsia" w:hAnsiTheme="minorHAnsi" w:cstheme="minorBidi"/>
            <w:noProof/>
            <w:sz w:val="22"/>
            <w:szCs w:val="22"/>
          </w:rPr>
          <w:tab/>
        </w:r>
        <w:r w:rsidR="007C0A93" w:rsidRPr="005F22A8">
          <w:rPr>
            <w:rStyle w:val="Hyperlink"/>
            <w:noProof/>
          </w:rPr>
          <w:t>Name</w:t>
        </w:r>
        <w:r w:rsidR="007C0A93">
          <w:rPr>
            <w:noProof/>
            <w:webHidden/>
          </w:rPr>
          <w:tab/>
        </w:r>
        <w:r w:rsidR="007C0A93">
          <w:rPr>
            <w:noProof/>
            <w:webHidden/>
          </w:rPr>
          <w:fldChar w:fldCharType="begin"/>
        </w:r>
        <w:r w:rsidR="007C0A93">
          <w:rPr>
            <w:noProof/>
            <w:webHidden/>
          </w:rPr>
          <w:instrText xml:space="preserve"> PAGEREF _Toc507571155 \h </w:instrText>
        </w:r>
        <w:r w:rsidR="007C0A93">
          <w:rPr>
            <w:noProof/>
            <w:webHidden/>
          </w:rPr>
        </w:r>
        <w:r w:rsidR="007C0A93">
          <w:rPr>
            <w:noProof/>
            <w:webHidden/>
          </w:rPr>
          <w:fldChar w:fldCharType="separate"/>
        </w:r>
        <w:r w:rsidR="00DF6CC1">
          <w:rPr>
            <w:noProof/>
            <w:webHidden/>
          </w:rPr>
          <w:t>1</w:t>
        </w:r>
        <w:r w:rsidR="007C0A93">
          <w:rPr>
            <w:noProof/>
            <w:webHidden/>
          </w:rPr>
          <w:fldChar w:fldCharType="end"/>
        </w:r>
      </w:hyperlink>
    </w:p>
    <w:p w14:paraId="45235276"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56" w:history="1">
        <w:r w:rsidR="007C0A93" w:rsidRPr="005F22A8">
          <w:rPr>
            <w:rStyle w:val="Hyperlink"/>
            <w:noProof/>
            <w14:scene3d>
              <w14:camera w14:prst="orthographicFront"/>
              <w14:lightRig w14:rig="threePt" w14:dir="t">
                <w14:rot w14:lat="0" w14:lon="0" w14:rev="0"/>
              </w14:lightRig>
            </w14:scene3d>
          </w:rPr>
          <w:t>Section 1.3</w:t>
        </w:r>
        <w:r w:rsidR="007C0A93">
          <w:rPr>
            <w:rFonts w:asciiTheme="minorHAnsi" w:eastAsiaTheme="minorEastAsia" w:hAnsiTheme="minorHAnsi" w:cstheme="minorBidi"/>
            <w:noProof/>
            <w:sz w:val="22"/>
            <w:szCs w:val="22"/>
          </w:rPr>
          <w:tab/>
        </w:r>
        <w:r w:rsidR="007C0A93" w:rsidRPr="005F22A8">
          <w:rPr>
            <w:rStyle w:val="Hyperlink"/>
            <w:noProof/>
          </w:rPr>
          <w:t>Purpose of the Company</w:t>
        </w:r>
        <w:r w:rsidR="007C0A93">
          <w:rPr>
            <w:noProof/>
            <w:webHidden/>
          </w:rPr>
          <w:tab/>
        </w:r>
        <w:r w:rsidR="007C0A93">
          <w:rPr>
            <w:noProof/>
            <w:webHidden/>
          </w:rPr>
          <w:fldChar w:fldCharType="begin"/>
        </w:r>
        <w:r w:rsidR="007C0A93">
          <w:rPr>
            <w:noProof/>
            <w:webHidden/>
          </w:rPr>
          <w:instrText xml:space="preserve"> PAGEREF _Toc507571156 \h </w:instrText>
        </w:r>
        <w:r w:rsidR="007C0A93">
          <w:rPr>
            <w:noProof/>
            <w:webHidden/>
          </w:rPr>
        </w:r>
        <w:r w:rsidR="007C0A93">
          <w:rPr>
            <w:noProof/>
            <w:webHidden/>
          </w:rPr>
          <w:fldChar w:fldCharType="separate"/>
        </w:r>
        <w:r w:rsidR="00DF6CC1">
          <w:rPr>
            <w:noProof/>
            <w:webHidden/>
          </w:rPr>
          <w:t>1</w:t>
        </w:r>
        <w:r w:rsidR="007C0A93">
          <w:rPr>
            <w:noProof/>
            <w:webHidden/>
          </w:rPr>
          <w:fldChar w:fldCharType="end"/>
        </w:r>
      </w:hyperlink>
    </w:p>
    <w:p w14:paraId="771F5C12"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57" w:history="1">
        <w:r w:rsidR="007C0A93" w:rsidRPr="005F22A8">
          <w:rPr>
            <w:rStyle w:val="Hyperlink"/>
            <w:noProof/>
            <w14:scene3d>
              <w14:camera w14:prst="orthographicFront"/>
              <w14:lightRig w14:rig="threePt" w14:dir="t">
                <w14:rot w14:lat="0" w14:lon="0" w14:rev="0"/>
              </w14:lightRig>
            </w14:scene3d>
          </w:rPr>
          <w:t>Section 1.4</w:t>
        </w:r>
        <w:r w:rsidR="007C0A93">
          <w:rPr>
            <w:rFonts w:asciiTheme="minorHAnsi" w:eastAsiaTheme="minorEastAsia" w:hAnsiTheme="minorHAnsi" w:cstheme="minorBidi"/>
            <w:noProof/>
            <w:sz w:val="22"/>
            <w:szCs w:val="22"/>
          </w:rPr>
          <w:tab/>
        </w:r>
        <w:r w:rsidR="007C0A93" w:rsidRPr="005F22A8">
          <w:rPr>
            <w:rStyle w:val="Hyperlink"/>
            <w:noProof/>
          </w:rPr>
          <w:t>Principal Place of Business.</w:t>
        </w:r>
        <w:r w:rsidR="007C0A93">
          <w:rPr>
            <w:noProof/>
            <w:webHidden/>
          </w:rPr>
          <w:tab/>
        </w:r>
        <w:r w:rsidR="007C0A93">
          <w:rPr>
            <w:noProof/>
            <w:webHidden/>
          </w:rPr>
          <w:fldChar w:fldCharType="begin"/>
        </w:r>
        <w:r w:rsidR="007C0A93">
          <w:rPr>
            <w:noProof/>
            <w:webHidden/>
          </w:rPr>
          <w:instrText xml:space="preserve"> PAGEREF _Toc507571157 \h </w:instrText>
        </w:r>
        <w:r w:rsidR="007C0A93">
          <w:rPr>
            <w:noProof/>
            <w:webHidden/>
          </w:rPr>
        </w:r>
        <w:r w:rsidR="007C0A93">
          <w:rPr>
            <w:noProof/>
            <w:webHidden/>
          </w:rPr>
          <w:fldChar w:fldCharType="separate"/>
        </w:r>
        <w:r w:rsidR="00DF6CC1">
          <w:rPr>
            <w:noProof/>
            <w:webHidden/>
          </w:rPr>
          <w:t>1</w:t>
        </w:r>
        <w:r w:rsidR="007C0A93">
          <w:rPr>
            <w:noProof/>
            <w:webHidden/>
          </w:rPr>
          <w:fldChar w:fldCharType="end"/>
        </w:r>
      </w:hyperlink>
    </w:p>
    <w:p w14:paraId="091C0B44"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58" w:history="1">
        <w:r w:rsidR="007C0A93" w:rsidRPr="005F22A8">
          <w:rPr>
            <w:rStyle w:val="Hyperlink"/>
            <w:noProof/>
            <w14:scene3d>
              <w14:camera w14:prst="orthographicFront"/>
              <w14:lightRig w14:rig="threePt" w14:dir="t">
                <w14:rot w14:lat="0" w14:lon="0" w14:rev="0"/>
              </w14:lightRig>
            </w14:scene3d>
          </w:rPr>
          <w:t>Section 1.5</w:t>
        </w:r>
        <w:r w:rsidR="007C0A93">
          <w:rPr>
            <w:rFonts w:asciiTheme="minorHAnsi" w:eastAsiaTheme="minorEastAsia" w:hAnsiTheme="minorHAnsi" w:cstheme="minorBidi"/>
            <w:noProof/>
            <w:sz w:val="22"/>
            <w:szCs w:val="22"/>
          </w:rPr>
          <w:tab/>
        </w:r>
        <w:r w:rsidR="007C0A93" w:rsidRPr="005F22A8">
          <w:rPr>
            <w:rStyle w:val="Hyperlink"/>
            <w:noProof/>
          </w:rPr>
          <w:t>Statutory Agent</w:t>
        </w:r>
        <w:r w:rsidR="007C0A93">
          <w:rPr>
            <w:noProof/>
            <w:webHidden/>
          </w:rPr>
          <w:tab/>
        </w:r>
        <w:r w:rsidR="007C0A93">
          <w:rPr>
            <w:noProof/>
            <w:webHidden/>
          </w:rPr>
          <w:fldChar w:fldCharType="begin"/>
        </w:r>
        <w:r w:rsidR="007C0A93">
          <w:rPr>
            <w:noProof/>
            <w:webHidden/>
          </w:rPr>
          <w:instrText xml:space="preserve"> PAGEREF _Toc507571158 \h </w:instrText>
        </w:r>
        <w:r w:rsidR="007C0A93">
          <w:rPr>
            <w:noProof/>
            <w:webHidden/>
          </w:rPr>
        </w:r>
        <w:r w:rsidR="007C0A93">
          <w:rPr>
            <w:noProof/>
            <w:webHidden/>
          </w:rPr>
          <w:fldChar w:fldCharType="separate"/>
        </w:r>
        <w:r w:rsidR="00DF6CC1">
          <w:rPr>
            <w:noProof/>
            <w:webHidden/>
          </w:rPr>
          <w:t>2</w:t>
        </w:r>
        <w:r w:rsidR="007C0A93">
          <w:rPr>
            <w:noProof/>
            <w:webHidden/>
          </w:rPr>
          <w:fldChar w:fldCharType="end"/>
        </w:r>
      </w:hyperlink>
    </w:p>
    <w:p w14:paraId="13E8D266"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59" w:history="1">
        <w:r w:rsidR="007C0A93" w:rsidRPr="005F22A8">
          <w:rPr>
            <w:rStyle w:val="Hyperlink"/>
            <w:noProof/>
            <w14:scene3d>
              <w14:camera w14:prst="orthographicFront"/>
              <w14:lightRig w14:rig="threePt" w14:dir="t">
                <w14:rot w14:lat="0" w14:lon="0" w14:rev="0"/>
              </w14:lightRig>
            </w14:scene3d>
          </w:rPr>
          <w:t>Section 1.6</w:t>
        </w:r>
        <w:r w:rsidR="007C0A93">
          <w:rPr>
            <w:rFonts w:asciiTheme="minorHAnsi" w:eastAsiaTheme="minorEastAsia" w:hAnsiTheme="minorHAnsi" w:cstheme="minorBidi"/>
            <w:noProof/>
            <w:sz w:val="22"/>
            <w:szCs w:val="22"/>
          </w:rPr>
          <w:tab/>
        </w:r>
        <w:r w:rsidR="007C0A93" w:rsidRPr="005F22A8">
          <w:rPr>
            <w:rStyle w:val="Hyperlink"/>
            <w:noProof/>
          </w:rPr>
          <w:t>Other Certificates</w:t>
        </w:r>
        <w:r w:rsidR="007C0A93">
          <w:rPr>
            <w:noProof/>
            <w:webHidden/>
          </w:rPr>
          <w:tab/>
        </w:r>
        <w:r w:rsidR="007C0A93">
          <w:rPr>
            <w:noProof/>
            <w:webHidden/>
          </w:rPr>
          <w:fldChar w:fldCharType="begin"/>
        </w:r>
        <w:r w:rsidR="007C0A93">
          <w:rPr>
            <w:noProof/>
            <w:webHidden/>
          </w:rPr>
          <w:instrText xml:space="preserve"> PAGEREF _Toc507571159 \h </w:instrText>
        </w:r>
        <w:r w:rsidR="007C0A93">
          <w:rPr>
            <w:noProof/>
            <w:webHidden/>
          </w:rPr>
        </w:r>
        <w:r w:rsidR="007C0A93">
          <w:rPr>
            <w:noProof/>
            <w:webHidden/>
          </w:rPr>
          <w:fldChar w:fldCharType="separate"/>
        </w:r>
        <w:r w:rsidR="00DF6CC1">
          <w:rPr>
            <w:noProof/>
            <w:webHidden/>
          </w:rPr>
          <w:t>2</w:t>
        </w:r>
        <w:r w:rsidR="007C0A93">
          <w:rPr>
            <w:noProof/>
            <w:webHidden/>
          </w:rPr>
          <w:fldChar w:fldCharType="end"/>
        </w:r>
      </w:hyperlink>
    </w:p>
    <w:p w14:paraId="65DC4A5A"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60" w:history="1">
        <w:r w:rsidR="007C0A93" w:rsidRPr="005F22A8">
          <w:rPr>
            <w:rStyle w:val="Hyperlink"/>
            <w:noProof/>
            <w14:scene3d>
              <w14:camera w14:prst="orthographicFront"/>
              <w14:lightRig w14:rig="threePt" w14:dir="t">
                <w14:rot w14:lat="0" w14:lon="0" w14:rev="0"/>
              </w14:lightRig>
            </w14:scene3d>
          </w:rPr>
          <w:t>Section 1.7</w:t>
        </w:r>
        <w:r w:rsidR="007C0A93">
          <w:rPr>
            <w:rFonts w:asciiTheme="minorHAnsi" w:eastAsiaTheme="minorEastAsia" w:hAnsiTheme="minorHAnsi" w:cstheme="minorBidi"/>
            <w:noProof/>
            <w:sz w:val="22"/>
            <w:szCs w:val="22"/>
          </w:rPr>
          <w:tab/>
        </w:r>
        <w:r w:rsidR="007C0A93" w:rsidRPr="005F22A8">
          <w:rPr>
            <w:rStyle w:val="Hyperlink"/>
            <w:noProof/>
          </w:rPr>
          <w:t>Maintaining S Corporation Status</w:t>
        </w:r>
        <w:r w:rsidR="007C0A93">
          <w:rPr>
            <w:noProof/>
            <w:webHidden/>
          </w:rPr>
          <w:tab/>
        </w:r>
        <w:r w:rsidR="007C0A93">
          <w:rPr>
            <w:noProof/>
            <w:webHidden/>
          </w:rPr>
          <w:fldChar w:fldCharType="begin"/>
        </w:r>
        <w:r w:rsidR="007C0A93">
          <w:rPr>
            <w:noProof/>
            <w:webHidden/>
          </w:rPr>
          <w:instrText xml:space="preserve"> PAGEREF _Toc507571160 \h </w:instrText>
        </w:r>
        <w:r w:rsidR="007C0A93">
          <w:rPr>
            <w:noProof/>
            <w:webHidden/>
          </w:rPr>
        </w:r>
        <w:r w:rsidR="007C0A93">
          <w:rPr>
            <w:noProof/>
            <w:webHidden/>
          </w:rPr>
          <w:fldChar w:fldCharType="separate"/>
        </w:r>
        <w:r w:rsidR="00DF6CC1">
          <w:rPr>
            <w:noProof/>
            <w:webHidden/>
          </w:rPr>
          <w:t>2</w:t>
        </w:r>
        <w:r w:rsidR="007C0A93">
          <w:rPr>
            <w:noProof/>
            <w:webHidden/>
          </w:rPr>
          <w:fldChar w:fldCharType="end"/>
        </w:r>
      </w:hyperlink>
    </w:p>
    <w:p w14:paraId="4F1D3A7B" w14:textId="77777777" w:rsidR="007C0A93" w:rsidRDefault="00051E7D">
      <w:pPr>
        <w:pStyle w:val="TOC1"/>
        <w:tabs>
          <w:tab w:val="left" w:pos="1540"/>
          <w:tab w:val="right" w:leader="dot" w:pos="9350"/>
        </w:tabs>
        <w:rPr>
          <w:rFonts w:asciiTheme="minorHAnsi" w:eastAsiaTheme="minorEastAsia" w:hAnsiTheme="minorHAnsi" w:cstheme="minorBidi"/>
          <w:noProof/>
          <w:sz w:val="22"/>
          <w:szCs w:val="22"/>
        </w:rPr>
      </w:pPr>
      <w:hyperlink w:anchor="_Toc507571161" w:history="1">
        <w:r w:rsidR="007C0A93" w:rsidRPr="005F22A8">
          <w:rPr>
            <w:rStyle w:val="Hyperlink"/>
            <w:caps/>
            <w:noProof/>
          </w:rPr>
          <w:t>Article 2</w:t>
        </w:r>
        <w:r w:rsidR="007C0A93">
          <w:rPr>
            <w:rFonts w:asciiTheme="minorHAnsi" w:eastAsiaTheme="minorEastAsia" w:hAnsiTheme="minorHAnsi" w:cstheme="minorBidi"/>
            <w:noProof/>
            <w:sz w:val="22"/>
            <w:szCs w:val="22"/>
          </w:rPr>
          <w:tab/>
        </w:r>
        <w:r w:rsidR="007C0A93" w:rsidRPr="005F22A8">
          <w:rPr>
            <w:rStyle w:val="Hyperlink"/>
            <w:noProof/>
          </w:rPr>
          <w:t>DEFINITIONS</w:t>
        </w:r>
        <w:r w:rsidR="007C0A93">
          <w:rPr>
            <w:noProof/>
            <w:webHidden/>
          </w:rPr>
          <w:tab/>
        </w:r>
        <w:r w:rsidR="007C0A93">
          <w:rPr>
            <w:noProof/>
            <w:webHidden/>
          </w:rPr>
          <w:fldChar w:fldCharType="begin"/>
        </w:r>
        <w:r w:rsidR="007C0A93">
          <w:rPr>
            <w:noProof/>
            <w:webHidden/>
          </w:rPr>
          <w:instrText xml:space="preserve"> PAGEREF _Toc507571161 \h </w:instrText>
        </w:r>
        <w:r w:rsidR="007C0A93">
          <w:rPr>
            <w:noProof/>
            <w:webHidden/>
          </w:rPr>
        </w:r>
        <w:r w:rsidR="007C0A93">
          <w:rPr>
            <w:noProof/>
            <w:webHidden/>
          </w:rPr>
          <w:fldChar w:fldCharType="separate"/>
        </w:r>
        <w:r w:rsidR="00DF6CC1">
          <w:rPr>
            <w:noProof/>
            <w:webHidden/>
          </w:rPr>
          <w:t>2</w:t>
        </w:r>
        <w:r w:rsidR="007C0A93">
          <w:rPr>
            <w:noProof/>
            <w:webHidden/>
          </w:rPr>
          <w:fldChar w:fldCharType="end"/>
        </w:r>
      </w:hyperlink>
    </w:p>
    <w:p w14:paraId="2F596E15"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62" w:history="1">
        <w:r w:rsidR="007C0A93" w:rsidRPr="005F22A8">
          <w:rPr>
            <w:rStyle w:val="Hyperlink"/>
            <w:noProof/>
            <w14:scene3d>
              <w14:camera w14:prst="orthographicFront"/>
              <w14:lightRig w14:rig="threePt" w14:dir="t">
                <w14:rot w14:lat="0" w14:lon="0" w14:rev="0"/>
              </w14:lightRig>
            </w14:scene3d>
          </w:rPr>
          <w:t>Section 2.1</w:t>
        </w:r>
        <w:r w:rsidR="007C0A93">
          <w:rPr>
            <w:rFonts w:asciiTheme="minorHAnsi" w:eastAsiaTheme="minorEastAsia" w:hAnsiTheme="minorHAnsi" w:cstheme="minorBidi"/>
            <w:noProof/>
            <w:sz w:val="22"/>
            <w:szCs w:val="22"/>
          </w:rPr>
          <w:tab/>
        </w:r>
        <w:r w:rsidR="007C0A93" w:rsidRPr="005F22A8">
          <w:rPr>
            <w:rStyle w:val="Hyperlink"/>
            <w:noProof/>
          </w:rPr>
          <w:t>Act</w:t>
        </w:r>
        <w:r w:rsidR="007C0A93">
          <w:rPr>
            <w:noProof/>
            <w:webHidden/>
          </w:rPr>
          <w:tab/>
        </w:r>
        <w:r w:rsidR="007C0A93">
          <w:rPr>
            <w:noProof/>
            <w:webHidden/>
          </w:rPr>
          <w:fldChar w:fldCharType="begin"/>
        </w:r>
        <w:r w:rsidR="007C0A93">
          <w:rPr>
            <w:noProof/>
            <w:webHidden/>
          </w:rPr>
          <w:instrText xml:space="preserve"> PAGEREF _Toc507571162 \h </w:instrText>
        </w:r>
        <w:r w:rsidR="007C0A93">
          <w:rPr>
            <w:noProof/>
            <w:webHidden/>
          </w:rPr>
        </w:r>
        <w:r w:rsidR="007C0A93">
          <w:rPr>
            <w:noProof/>
            <w:webHidden/>
          </w:rPr>
          <w:fldChar w:fldCharType="separate"/>
        </w:r>
        <w:r w:rsidR="00DF6CC1">
          <w:rPr>
            <w:noProof/>
            <w:webHidden/>
          </w:rPr>
          <w:t>2</w:t>
        </w:r>
        <w:r w:rsidR="007C0A93">
          <w:rPr>
            <w:noProof/>
            <w:webHidden/>
          </w:rPr>
          <w:fldChar w:fldCharType="end"/>
        </w:r>
      </w:hyperlink>
    </w:p>
    <w:p w14:paraId="14E0D69A"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63" w:history="1">
        <w:r w:rsidR="007C0A93" w:rsidRPr="005F22A8">
          <w:rPr>
            <w:rStyle w:val="Hyperlink"/>
            <w:noProof/>
            <w14:scene3d>
              <w14:camera w14:prst="orthographicFront"/>
              <w14:lightRig w14:rig="threePt" w14:dir="t">
                <w14:rot w14:lat="0" w14:lon="0" w14:rev="0"/>
              </w14:lightRig>
            </w14:scene3d>
          </w:rPr>
          <w:t>Section 2.2</w:t>
        </w:r>
        <w:r w:rsidR="007C0A93">
          <w:rPr>
            <w:rFonts w:asciiTheme="minorHAnsi" w:eastAsiaTheme="minorEastAsia" w:hAnsiTheme="minorHAnsi" w:cstheme="minorBidi"/>
            <w:noProof/>
            <w:sz w:val="22"/>
            <w:szCs w:val="22"/>
          </w:rPr>
          <w:tab/>
        </w:r>
        <w:r w:rsidR="007C0A93" w:rsidRPr="005F22A8">
          <w:rPr>
            <w:rStyle w:val="Hyperlink"/>
            <w:noProof/>
          </w:rPr>
          <w:t>Affiliate</w:t>
        </w:r>
        <w:r w:rsidR="007C0A93">
          <w:rPr>
            <w:noProof/>
            <w:webHidden/>
          </w:rPr>
          <w:tab/>
        </w:r>
        <w:r w:rsidR="007C0A93">
          <w:rPr>
            <w:noProof/>
            <w:webHidden/>
          </w:rPr>
          <w:fldChar w:fldCharType="begin"/>
        </w:r>
        <w:r w:rsidR="007C0A93">
          <w:rPr>
            <w:noProof/>
            <w:webHidden/>
          </w:rPr>
          <w:instrText xml:space="preserve"> PAGEREF _Toc507571163 \h </w:instrText>
        </w:r>
        <w:r w:rsidR="007C0A93">
          <w:rPr>
            <w:noProof/>
            <w:webHidden/>
          </w:rPr>
        </w:r>
        <w:r w:rsidR="007C0A93">
          <w:rPr>
            <w:noProof/>
            <w:webHidden/>
          </w:rPr>
          <w:fldChar w:fldCharType="separate"/>
        </w:r>
        <w:r w:rsidR="00DF6CC1">
          <w:rPr>
            <w:noProof/>
            <w:webHidden/>
          </w:rPr>
          <w:t>2</w:t>
        </w:r>
        <w:r w:rsidR="007C0A93">
          <w:rPr>
            <w:noProof/>
            <w:webHidden/>
          </w:rPr>
          <w:fldChar w:fldCharType="end"/>
        </w:r>
      </w:hyperlink>
    </w:p>
    <w:p w14:paraId="1095838D"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64" w:history="1">
        <w:r w:rsidR="007C0A93" w:rsidRPr="005F22A8">
          <w:rPr>
            <w:rStyle w:val="Hyperlink"/>
            <w:noProof/>
            <w14:scene3d>
              <w14:camera w14:prst="orthographicFront"/>
              <w14:lightRig w14:rig="threePt" w14:dir="t">
                <w14:rot w14:lat="0" w14:lon="0" w14:rev="0"/>
              </w14:lightRig>
            </w14:scene3d>
          </w:rPr>
          <w:t>Section 2.3</w:t>
        </w:r>
        <w:r w:rsidR="007C0A93">
          <w:rPr>
            <w:rFonts w:asciiTheme="minorHAnsi" w:eastAsiaTheme="minorEastAsia" w:hAnsiTheme="minorHAnsi" w:cstheme="minorBidi"/>
            <w:noProof/>
            <w:sz w:val="22"/>
            <w:szCs w:val="22"/>
          </w:rPr>
          <w:tab/>
        </w:r>
        <w:r w:rsidR="007C0A93" w:rsidRPr="005F22A8">
          <w:rPr>
            <w:rStyle w:val="Hyperlink"/>
            <w:noProof/>
          </w:rPr>
          <w:t>Agreement</w:t>
        </w:r>
        <w:r w:rsidR="007C0A93">
          <w:rPr>
            <w:noProof/>
            <w:webHidden/>
          </w:rPr>
          <w:tab/>
        </w:r>
        <w:r w:rsidR="007C0A93">
          <w:rPr>
            <w:noProof/>
            <w:webHidden/>
          </w:rPr>
          <w:fldChar w:fldCharType="begin"/>
        </w:r>
        <w:r w:rsidR="007C0A93">
          <w:rPr>
            <w:noProof/>
            <w:webHidden/>
          </w:rPr>
          <w:instrText xml:space="preserve"> PAGEREF _Toc507571164 \h </w:instrText>
        </w:r>
        <w:r w:rsidR="007C0A93">
          <w:rPr>
            <w:noProof/>
            <w:webHidden/>
          </w:rPr>
        </w:r>
        <w:r w:rsidR="007C0A93">
          <w:rPr>
            <w:noProof/>
            <w:webHidden/>
          </w:rPr>
          <w:fldChar w:fldCharType="separate"/>
        </w:r>
        <w:r w:rsidR="00DF6CC1">
          <w:rPr>
            <w:noProof/>
            <w:webHidden/>
          </w:rPr>
          <w:t>3</w:t>
        </w:r>
        <w:r w:rsidR="007C0A93">
          <w:rPr>
            <w:noProof/>
            <w:webHidden/>
          </w:rPr>
          <w:fldChar w:fldCharType="end"/>
        </w:r>
      </w:hyperlink>
    </w:p>
    <w:p w14:paraId="52E47523"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65" w:history="1">
        <w:r w:rsidR="007C0A93" w:rsidRPr="005F22A8">
          <w:rPr>
            <w:rStyle w:val="Hyperlink"/>
            <w:noProof/>
            <w14:scene3d>
              <w14:camera w14:prst="orthographicFront"/>
              <w14:lightRig w14:rig="threePt" w14:dir="t">
                <w14:rot w14:lat="0" w14:lon="0" w14:rev="0"/>
              </w14:lightRig>
            </w14:scene3d>
          </w:rPr>
          <w:t>Section 2.4</w:t>
        </w:r>
        <w:r w:rsidR="007C0A93">
          <w:rPr>
            <w:rFonts w:asciiTheme="minorHAnsi" w:eastAsiaTheme="minorEastAsia" w:hAnsiTheme="minorHAnsi" w:cstheme="minorBidi"/>
            <w:noProof/>
            <w:sz w:val="22"/>
            <w:szCs w:val="22"/>
          </w:rPr>
          <w:tab/>
        </w:r>
        <w:r w:rsidR="007C0A93" w:rsidRPr="005F22A8">
          <w:rPr>
            <w:rStyle w:val="Hyperlink"/>
            <w:noProof/>
          </w:rPr>
          <w:t>Book</w:t>
        </w:r>
        <w:r w:rsidR="007C0A93">
          <w:rPr>
            <w:noProof/>
            <w:webHidden/>
          </w:rPr>
          <w:tab/>
        </w:r>
        <w:r w:rsidR="007C0A93">
          <w:rPr>
            <w:noProof/>
            <w:webHidden/>
          </w:rPr>
          <w:fldChar w:fldCharType="begin"/>
        </w:r>
        <w:r w:rsidR="007C0A93">
          <w:rPr>
            <w:noProof/>
            <w:webHidden/>
          </w:rPr>
          <w:instrText xml:space="preserve"> PAGEREF _Toc507571165 \h </w:instrText>
        </w:r>
        <w:r w:rsidR="007C0A93">
          <w:rPr>
            <w:noProof/>
            <w:webHidden/>
          </w:rPr>
        </w:r>
        <w:r w:rsidR="007C0A93">
          <w:rPr>
            <w:noProof/>
            <w:webHidden/>
          </w:rPr>
          <w:fldChar w:fldCharType="separate"/>
        </w:r>
        <w:r w:rsidR="00DF6CC1">
          <w:rPr>
            <w:noProof/>
            <w:webHidden/>
          </w:rPr>
          <w:t>3</w:t>
        </w:r>
        <w:r w:rsidR="007C0A93">
          <w:rPr>
            <w:noProof/>
            <w:webHidden/>
          </w:rPr>
          <w:fldChar w:fldCharType="end"/>
        </w:r>
      </w:hyperlink>
    </w:p>
    <w:p w14:paraId="216EB368"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66" w:history="1">
        <w:r w:rsidR="007C0A93" w:rsidRPr="005F22A8">
          <w:rPr>
            <w:rStyle w:val="Hyperlink"/>
            <w:noProof/>
            <w14:scene3d>
              <w14:camera w14:prst="orthographicFront"/>
              <w14:lightRig w14:rig="threePt" w14:dir="t">
                <w14:rot w14:lat="0" w14:lon="0" w14:rev="0"/>
              </w14:lightRig>
            </w14:scene3d>
          </w:rPr>
          <w:t>Section 2.5</w:t>
        </w:r>
        <w:r w:rsidR="007C0A93">
          <w:rPr>
            <w:rFonts w:asciiTheme="minorHAnsi" w:eastAsiaTheme="minorEastAsia" w:hAnsiTheme="minorHAnsi" w:cstheme="minorBidi"/>
            <w:noProof/>
            <w:sz w:val="22"/>
            <w:szCs w:val="22"/>
          </w:rPr>
          <w:tab/>
        </w:r>
        <w:r w:rsidR="007C0A93" w:rsidRPr="005F22A8">
          <w:rPr>
            <w:rStyle w:val="Hyperlink"/>
            <w:noProof/>
          </w:rPr>
          <w:t>Capital Commitment</w:t>
        </w:r>
        <w:r w:rsidR="007C0A93">
          <w:rPr>
            <w:noProof/>
            <w:webHidden/>
          </w:rPr>
          <w:tab/>
        </w:r>
        <w:r w:rsidR="007C0A93">
          <w:rPr>
            <w:noProof/>
            <w:webHidden/>
          </w:rPr>
          <w:fldChar w:fldCharType="begin"/>
        </w:r>
        <w:r w:rsidR="007C0A93">
          <w:rPr>
            <w:noProof/>
            <w:webHidden/>
          </w:rPr>
          <w:instrText xml:space="preserve"> PAGEREF _Toc507571166 \h </w:instrText>
        </w:r>
        <w:r w:rsidR="007C0A93">
          <w:rPr>
            <w:noProof/>
            <w:webHidden/>
          </w:rPr>
        </w:r>
        <w:r w:rsidR="007C0A93">
          <w:rPr>
            <w:noProof/>
            <w:webHidden/>
          </w:rPr>
          <w:fldChar w:fldCharType="separate"/>
        </w:r>
        <w:r w:rsidR="00DF6CC1">
          <w:rPr>
            <w:noProof/>
            <w:webHidden/>
          </w:rPr>
          <w:t>3</w:t>
        </w:r>
        <w:r w:rsidR="007C0A93">
          <w:rPr>
            <w:noProof/>
            <w:webHidden/>
          </w:rPr>
          <w:fldChar w:fldCharType="end"/>
        </w:r>
      </w:hyperlink>
    </w:p>
    <w:p w14:paraId="2EE561A4"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67" w:history="1">
        <w:r w:rsidR="007C0A93" w:rsidRPr="005F22A8">
          <w:rPr>
            <w:rStyle w:val="Hyperlink"/>
            <w:noProof/>
            <w14:scene3d>
              <w14:camera w14:prst="orthographicFront"/>
              <w14:lightRig w14:rig="threePt" w14:dir="t">
                <w14:rot w14:lat="0" w14:lon="0" w14:rev="0"/>
              </w14:lightRig>
            </w14:scene3d>
          </w:rPr>
          <w:t>Section 2.6</w:t>
        </w:r>
        <w:r w:rsidR="007C0A93">
          <w:rPr>
            <w:rFonts w:asciiTheme="minorHAnsi" w:eastAsiaTheme="minorEastAsia" w:hAnsiTheme="minorHAnsi" w:cstheme="minorBidi"/>
            <w:noProof/>
            <w:sz w:val="22"/>
            <w:szCs w:val="22"/>
          </w:rPr>
          <w:tab/>
        </w:r>
        <w:r w:rsidR="007C0A93" w:rsidRPr="005F22A8">
          <w:rPr>
            <w:rStyle w:val="Hyperlink"/>
            <w:noProof/>
          </w:rPr>
          <w:t>Code</w:t>
        </w:r>
        <w:r w:rsidR="007C0A93">
          <w:rPr>
            <w:noProof/>
            <w:webHidden/>
          </w:rPr>
          <w:tab/>
        </w:r>
        <w:r w:rsidR="007C0A93">
          <w:rPr>
            <w:noProof/>
            <w:webHidden/>
          </w:rPr>
          <w:fldChar w:fldCharType="begin"/>
        </w:r>
        <w:r w:rsidR="007C0A93">
          <w:rPr>
            <w:noProof/>
            <w:webHidden/>
          </w:rPr>
          <w:instrText xml:space="preserve"> PAGEREF _Toc507571167 \h </w:instrText>
        </w:r>
        <w:r w:rsidR="007C0A93">
          <w:rPr>
            <w:noProof/>
            <w:webHidden/>
          </w:rPr>
        </w:r>
        <w:r w:rsidR="007C0A93">
          <w:rPr>
            <w:noProof/>
            <w:webHidden/>
          </w:rPr>
          <w:fldChar w:fldCharType="separate"/>
        </w:r>
        <w:r w:rsidR="00DF6CC1">
          <w:rPr>
            <w:noProof/>
            <w:webHidden/>
          </w:rPr>
          <w:t>3</w:t>
        </w:r>
        <w:r w:rsidR="007C0A93">
          <w:rPr>
            <w:noProof/>
            <w:webHidden/>
          </w:rPr>
          <w:fldChar w:fldCharType="end"/>
        </w:r>
      </w:hyperlink>
    </w:p>
    <w:p w14:paraId="30DFA7A5"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68" w:history="1">
        <w:r w:rsidR="007C0A93" w:rsidRPr="005F22A8">
          <w:rPr>
            <w:rStyle w:val="Hyperlink"/>
            <w:noProof/>
            <w14:scene3d>
              <w14:camera w14:prst="orthographicFront"/>
              <w14:lightRig w14:rig="threePt" w14:dir="t">
                <w14:rot w14:lat="0" w14:lon="0" w14:rev="0"/>
              </w14:lightRig>
            </w14:scene3d>
          </w:rPr>
          <w:t>Section 2.7</w:t>
        </w:r>
        <w:r w:rsidR="007C0A93">
          <w:rPr>
            <w:rFonts w:asciiTheme="minorHAnsi" w:eastAsiaTheme="minorEastAsia" w:hAnsiTheme="minorHAnsi" w:cstheme="minorBidi"/>
            <w:noProof/>
            <w:sz w:val="22"/>
            <w:szCs w:val="22"/>
          </w:rPr>
          <w:tab/>
        </w:r>
        <w:r w:rsidR="007C0A93" w:rsidRPr="005F22A8">
          <w:rPr>
            <w:rStyle w:val="Hyperlink"/>
            <w:noProof/>
          </w:rPr>
          <w:t>Company</w:t>
        </w:r>
        <w:r w:rsidR="007C0A93">
          <w:rPr>
            <w:noProof/>
            <w:webHidden/>
          </w:rPr>
          <w:tab/>
        </w:r>
        <w:r w:rsidR="007C0A93">
          <w:rPr>
            <w:noProof/>
            <w:webHidden/>
          </w:rPr>
          <w:fldChar w:fldCharType="begin"/>
        </w:r>
        <w:r w:rsidR="007C0A93">
          <w:rPr>
            <w:noProof/>
            <w:webHidden/>
          </w:rPr>
          <w:instrText xml:space="preserve"> PAGEREF _Toc507571168 \h </w:instrText>
        </w:r>
        <w:r w:rsidR="007C0A93">
          <w:rPr>
            <w:noProof/>
            <w:webHidden/>
          </w:rPr>
        </w:r>
        <w:r w:rsidR="007C0A93">
          <w:rPr>
            <w:noProof/>
            <w:webHidden/>
          </w:rPr>
          <w:fldChar w:fldCharType="separate"/>
        </w:r>
        <w:r w:rsidR="00DF6CC1">
          <w:rPr>
            <w:noProof/>
            <w:webHidden/>
          </w:rPr>
          <w:t>3</w:t>
        </w:r>
        <w:r w:rsidR="007C0A93">
          <w:rPr>
            <w:noProof/>
            <w:webHidden/>
          </w:rPr>
          <w:fldChar w:fldCharType="end"/>
        </w:r>
      </w:hyperlink>
    </w:p>
    <w:p w14:paraId="0F2F4155"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69" w:history="1">
        <w:r w:rsidR="007C0A93" w:rsidRPr="005F22A8">
          <w:rPr>
            <w:rStyle w:val="Hyperlink"/>
            <w:noProof/>
            <w14:scene3d>
              <w14:camera w14:prst="orthographicFront"/>
              <w14:lightRig w14:rig="threePt" w14:dir="t">
                <w14:rot w14:lat="0" w14:lon="0" w14:rev="0"/>
              </w14:lightRig>
            </w14:scene3d>
          </w:rPr>
          <w:t>Section 2.8</w:t>
        </w:r>
        <w:r w:rsidR="007C0A93">
          <w:rPr>
            <w:rFonts w:asciiTheme="minorHAnsi" w:eastAsiaTheme="minorEastAsia" w:hAnsiTheme="minorHAnsi" w:cstheme="minorBidi"/>
            <w:noProof/>
            <w:sz w:val="22"/>
            <w:szCs w:val="22"/>
          </w:rPr>
          <w:tab/>
        </w:r>
        <w:r w:rsidR="007C0A93" w:rsidRPr="005F22A8">
          <w:rPr>
            <w:rStyle w:val="Hyperlink"/>
            <w:noProof/>
          </w:rPr>
          <w:t>Fiscal Year</w:t>
        </w:r>
        <w:r w:rsidR="007C0A93">
          <w:rPr>
            <w:noProof/>
            <w:webHidden/>
          </w:rPr>
          <w:tab/>
        </w:r>
        <w:r w:rsidR="007C0A93">
          <w:rPr>
            <w:noProof/>
            <w:webHidden/>
          </w:rPr>
          <w:fldChar w:fldCharType="begin"/>
        </w:r>
        <w:r w:rsidR="007C0A93">
          <w:rPr>
            <w:noProof/>
            <w:webHidden/>
          </w:rPr>
          <w:instrText xml:space="preserve"> PAGEREF _Toc507571169 \h </w:instrText>
        </w:r>
        <w:r w:rsidR="007C0A93">
          <w:rPr>
            <w:noProof/>
            <w:webHidden/>
          </w:rPr>
        </w:r>
        <w:r w:rsidR="007C0A93">
          <w:rPr>
            <w:noProof/>
            <w:webHidden/>
          </w:rPr>
          <w:fldChar w:fldCharType="separate"/>
        </w:r>
        <w:r w:rsidR="00DF6CC1">
          <w:rPr>
            <w:noProof/>
            <w:webHidden/>
          </w:rPr>
          <w:t>3</w:t>
        </w:r>
        <w:r w:rsidR="007C0A93">
          <w:rPr>
            <w:noProof/>
            <w:webHidden/>
          </w:rPr>
          <w:fldChar w:fldCharType="end"/>
        </w:r>
      </w:hyperlink>
    </w:p>
    <w:p w14:paraId="22EA0BEF"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70" w:history="1">
        <w:r w:rsidR="007C0A93" w:rsidRPr="005F22A8">
          <w:rPr>
            <w:rStyle w:val="Hyperlink"/>
            <w:noProof/>
            <w14:scene3d>
              <w14:camera w14:prst="orthographicFront"/>
              <w14:lightRig w14:rig="threePt" w14:dir="t">
                <w14:rot w14:lat="0" w14:lon="0" w14:rev="0"/>
              </w14:lightRig>
            </w14:scene3d>
          </w:rPr>
          <w:t>Section 2.9</w:t>
        </w:r>
        <w:r w:rsidR="007C0A93">
          <w:rPr>
            <w:rFonts w:asciiTheme="minorHAnsi" w:eastAsiaTheme="minorEastAsia" w:hAnsiTheme="minorHAnsi" w:cstheme="minorBidi"/>
            <w:noProof/>
            <w:sz w:val="22"/>
            <w:szCs w:val="22"/>
          </w:rPr>
          <w:tab/>
        </w:r>
        <w:r w:rsidR="007C0A93" w:rsidRPr="005F22A8">
          <w:rPr>
            <w:rStyle w:val="Hyperlink"/>
            <w:noProof/>
          </w:rPr>
          <w:t>Holder</w:t>
        </w:r>
        <w:r w:rsidR="007C0A93">
          <w:rPr>
            <w:noProof/>
            <w:webHidden/>
          </w:rPr>
          <w:tab/>
        </w:r>
        <w:r w:rsidR="007C0A93">
          <w:rPr>
            <w:noProof/>
            <w:webHidden/>
          </w:rPr>
          <w:fldChar w:fldCharType="begin"/>
        </w:r>
        <w:r w:rsidR="007C0A93">
          <w:rPr>
            <w:noProof/>
            <w:webHidden/>
          </w:rPr>
          <w:instrText xml:space="preserve"> PAGEREF _Toc507571170 \h </w:instrText>
        </w:r>
        <w:r w:rsidR="007C0A93">
          <w:rPr>
            <w:noProof/>
            <w:webHidden/>
          </w:rPr>
        </w:r>
        <w:r w:rsidR="007C0A93">
          <w:rPr>
            <w:noProof/>
            <w:webHidden/>
          </w:rPr>
          <w:fldChar w:fldCharType="separate"/>
        </w:r>
        <w:r w:rsidR="00DF6CC1">
          <w:rPr>
            <w:noProof/>
            <w:webHidden/>
          </w:rPr>
          <w:t>3</w:t>
        </w:r>
        <w:r w:rsidR="007C0A93">
          <w:rPr>
            <w:noProof/>
            <w:webHidden/>
          </w:rPr>
          <w:fldChar w:fldCharType="end"/>
        </w:r>
      </w:hyperlink>
    </w:p>
    <w:p w14:paraId="07D89031"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71" w:history="1">
        <w:r w:rsidR="007C0A93" w:rsidRPr="005F22A8">
          <w:rPr>
            <w:rStyle w:val="Hyperlink"/>
            <w:noProof/>
            <w14:scene3d>
              <w14:camera w14:prst="orthographicFront"/>
              <w14:lightRig w14:rig="threePt" w14:dir="t">
                <w14:rot w14:lat="0" w14:lon="0" w14:rev="0"/>
              </w14:lightRig>
            </w14:scene3d>
          </w:rPr>
          <w:t>Section 2.10</w:t>
        </w:r>
        <w:r w:rsidR="007C0A93">
          <w:rPr>
            <w:rFonts w:asciiTheme="minorHAnsi" w:eastAsiaTheme="minorEastAsia" w:hAnsiTheme="minorHAnsi" w:cstheme="minorBidi"/>
            <w:noProof/>
            <w:sz w:val="22"/>
            <w:szCs w:val="22"/>
          </w:rPr>
          <w:tab/>
        </w:r>
        <w:r w:rsidR="007C0A93" w:rsidRPr="005F22A8">
          <w:rPr>
            <w:rStyle w:val="Hyperlink"/>
            <w:noProof/>
          </w:rPr>
          <w:t>Interest</w:t>
        </w:r>
        <w:r w:rsidR="007C0A93">
          <w:rPr>
            <w:noProof/>
            <w:webHidden/>
          </w:rPr>
          <w:tab/>
        </w:r>
        <w:r w:rsidR="007C0A93">
          <w:rPr>
            <w:noProof/>
            <w:webHidden/>
          </w:rPr>
          <w:fldChar w:fldCharType="begin"/>
        </w:r>
        <w:r w:rsidR="007C0A93">
          <w:rPr>
            <w:noProof/>
            <w:webHidden/>
          </w:rPr>
          <w:instrText xml:space="preserve"> PAGEREF _Toc507571171 \h </w:instrText>
        </w:r>
        <w:r w:rsidR="007C0A93">
          <w:rPr>
            <w:noProof/>
            <w:webHidden/>
          </w:rPr>
        </w:r>
        <w:r w:rsidR="007C0A93">
          <w:rPr>
            <w:noProof/>
            <w:webHidden/>
          </w:rPr>
          <w:fldChar w:fldCharType="separate"/>
        </w:r>
        <w:r w:rsidR="00DF6CC1">
          <w:rPr>
            <w:noProof/>
            <w:webHidden/>
          </w:rPr>
          <w:t>3</w:t>
        </w:r>
        <w:r w:rsidR="007C0A93">
          <w:rPr>
            <w:noProof/>
            <w:webHidden/>
          </w:rPr>
          <w:fldChar w:fldCharType="end"/>
        </w:r>
      </w:hyperlink>
    </w:p>
    <w:p w14:paraId="1A205C67"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72" w:history="1">
        <w:r w:rsidR="007C0A93" w:rsidRPr="005F22A8">
          <w:rPr>
            <w:rStyle w:val="Hyperlink"/>
            <w:noProof/>
            <w14:scene3d>
              <w14:camera w14:prst="orthographicFront"/>
              <w14:lightRig w14:rig="threePt" w14:dir="t">
                <w14:rot w14:lat="0" w14:lon="0" w14:rev="0"/>
              </w14:lightRig>
            </w14:scene3d>
          </w:rPr>
          <w:t>Section 2.11</w:t>
        </w:r>
        <w:r w:rsidR="007C0A93">
          <w:rPr>
            <w:rFonts w:asciiTheme="minorHAnsi" w:eastAsiaTheme="minorEastAsia" w:hAnsiTheme="minorHAnsi" w:cstheme="minorBidi"/>
            <w:noProof/>
            <w:sz w:val="22"/>
            <w:szCs w:val="22"/>
          </w:rPr>
          <w:tab/>
        </w:r>
        <w:r w:rsidR="007C0A93" w:rsidRPr="005F22A8">
          <w:rPr>
            <w:rStyle w:val="Hyperlink"/>
            <w:noProof/>
          </w:rPr>
          <w:t>Majority Vote</w:t>
        </w:r>
        <w:r w:rsidR="007C0A93">
          <w:rPr>
            <w:noProof/>
            <w:webHidden/>
          </w:rPr>
          <w:tab/>
        </w:r>
        <w:r w:rsidR="007C0A93">
          <w:rPr>
            <w:noProof/>
            <w:webHidden/>
          </w:rPr>
          <w:fldChar w:fldCharType="begin"/>
        </w:r>
        <w:r w:rsidR="007C0A93">
          <w:rPr>
            <w:noProof/>
            <w:webHidden/>
          </w:rPr>
          <w:instrText xml:space="preserve"> PAGEREF _Toc507571172 \h </w:instrText>
        </w:r>
        <w:r w:rsidR="007C0A93">
          <w:rPr>
            <w:noProof/>
            <w:webHidden/>
          </w:rPr>
        </w:r>
        <w:r w:rsidR="007C0A93">
          <w:rPr>
            <w:noProof/>
            <w:webHidden/>
          </w:rPr>
          <w:fldChar w:fldCharType="separate"/>
        </w:r>
        <w:r w:rsidR="00DF6CC1">
          <w:rPr>
            <w:noProof/>
            <w:webHidden/>
          </w:rPr>
          <w:t>3</w:t>
        </w:r>
        <w:r w:rsidR="007C0A93">
          <w:rPr>
            <w:noProof/>
            <w:webHidden/>
          </w:rPr>
          <w:fldChar w:fldCharType="end"/>
        </w:r>
      </w:hyperlink>
    </w:p>
    <w:p w14:paraId="6685A286"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73" w:history="1">
        <w:r w:rsidR="007C0A93" w:rsidRPr="005F22A8">
          <w:rPr>
            <w:rStyle w:val="Hyperlink"/>
            <w:noProof/>
            <w14:scene3d>
              <w14:camera w14:prst="orthographicFront"/>
              <w14:lightRig w14:rig="threePt" w14:dir="t">
                <w14:rot w14:lat="0" w14:lon="0" w14:rev="0"/>
              </w14:lightRig>
            </w14:scene3d>
          </w:rPr>
          <w:t>Section 2.12</w:t>
        </w:r>
        <w:r w:rsidR="007C0A93">
          <w:rPr>
            <w:rFonts w:asciiTheme="minorHAnsi" w:eastAsiaTheme="minorEastAsia" w:hAnsiTheme="minorHAnsi" w:cstheme="minorBidi"/>
            <w:noProof/>
            <w:sz w:val="22"/>
            <w:szCs w:val="22"/>
          </w:rPr>
          <w:tab/>
        </w:r>
        <w:r w:rsidR="007C0A93" w:rsidRPr="005F22A8">
          <w:rPr>
            <w:rStyle w:val="Hyperlink"/>
            <w:noProof/>
          </w:rPr>
          <w:t>Member</w:t>
        </w:r>
        <w:r w:rsidR="007C0A93">
          <w:rPr>
            <w:noProof/>
            <w:webHidden/>
          </w:rPr>
          <w:tab/>
        </w:r>
        <w:r w:rsidR="007C0A93">
          <w:rPr>
            <w:noProof/>
            <w:webHidden/>
          </w:rPr>
          <w:fldChar w:fldCharType="begin"/>
        </w:r>
        <w:r w:rsidR="007C0A93">
          <w:rPr>
            <w:noProof/>
            <w:webHidden/>
          </w:rPr>
          <w:instrText xml:space="preserve"> PAGEREF _Toc507571173 \h </w:instrText>
        </w:r>
        <w:r w:rsidR="007C0A93">
          <w:rPr>
            <w:noProof/>
            <w:webHidden/>
          </w:rPr>
        </w:r>
        <w:r w:rsidR="007C0A93">
          <w:rPr>
            <w:noProof/>
            <w:webHidden/>
          </w:rPr>
          <w:fldChar w:fldCharType="separate"/>
        </w:r>
        <w:r w:rsidR="00DF6CC1">
          <w:rPr>
            <w:noProof/>
            <w:webHidden/>
          </w:rPr>
          <w:t>4</w:t>
        </w:r>
        <w:r w:rsidR="007C0A93">
          <w:rPr>
            <w:noProof/>
            <w:webHidden/>
          </w:rPr>
          <w:fldChar w:fldCharType="end"/>
        </w:r>
      </w:hyperlink>
    </w:p>
    <w:p w14:paraId="2FB8D6FB"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74" w:history="1">
        <w:r w:rsidR="007C0A93" w:rsidRPr="005F22A8">
          <w:rPr>
            <w:rStyle w:val="Hyperlink"/>
            <w:noProof/>
            <w14:scene3d>
              <w14:camera w14:prst="orthographicFront"/>
              <w14:lightRig w14:rig="threePt" w14:dir="t">
                <w14:rot w14:lat="0" w14:lon="0" w14:rev="0"/>
              </w14:lightRig>
            </w14:scene3d>
          </w:rPr>
          <w:t>Section 2.13</w:t>
        </w:r>
        <w:r w:rsidR="007C0A93">
          <w:rPr>
            <w:rFonts w:asciiTheme="minorHAnsi" w:eastAsiaTheme="minorEastAsia" w:hAnsiTheme="minorHAnsi" w:cstheme="minorBidi"/>
            <w:noProof/>
            <w:sz w:val="22"/>
            <w:szCs w:val="22"/>
          </w:rPr>
          <w:tab/>
        </w:r>
        <w:r w:rsidR="007C0A93" w:rsidRPr="005F22A8">
          <w:rPr>
            <w:rStyle w:val="Hyperlink"/>
            <w:noProof/>
          </w:rPr>
          <w:t>Member Interest</w:t>
        </w:r>
        <w:r w:rsidR="007C0A93">
          <w:rPr>
            <w:noProof/>
            <w:webHidden/>
          </w:rPr>
          <w:tab/>
        </w:r>
        <w:r w:rsidR="007C0A93">
          <w:rPr>
            <w:noProof/>
            <w:webHidden/>
          </w:rPr>
          <w:fldChar w:fldCharType="begin"/>
        </w:r>
        <w:r w:rsidR="007C0A93">
          <w:rPr>
            <w:noProof/>
            <w:webHidden/>
          </w:rPr>
          <w:instrText xml:space="preserve"> PAGEREF _Toc507571174 \h </w:instrText>
        </w:r>
        <w:r w:rsidR="007C0A93">
          <w:rPr>
            <w:noProof/>
            <w:webHidden/>
          </w:rPr>
        </w:r>
        <w:r w:rsidR="007C0A93">
          <w:rPr>
            <w:noProof/>
            <w:webHidden/>
          </w:rPr>
          <w:fldChar w:fldCharType="separate"/>
        </w:r>
        <w:r w:rsidR="00DF6CC1">
          <w:rPr>
            <w:noProof/>
            <w:webHidden/>
          </w:rPr>
          <w:t>4</w:t>
        </w:r>
        <w:r w:rsidR="007C0A93">
          <w:rPr>
            <w:noProof/>
            <w:webHidden/>
          </w:rPr>
          <w:fldChar w:fldCharType="end"/>
        </w:r>
      </w:hyperlink>
    </w:p>
    <w:p w14:paraId="611C2F07"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75" w:history="1">
        <w:r w:rsidR="007C0A93" w:rsidRPr="005F22A8">
          <w:rPr>
            <w:rStyle w:val="Hyperlink"/>
            <w:noProof/>
            <w14:scene3d>
              <w14:camera w14:prst="orthographicFront"/>
              <w14:lightRig w14:rig="threePt" w14:dir="t">
                <w14:rot w14:lat="0" w14:lon="0" w14:rev="0"/>
              </w14:lightRig>
            </w14:scene3d>
          </w:rPr>
          <w:t>Section 2.14</w:t>
        </w:r>
        <w:r w:rsidR="007C0A93">
          <w:rPr>
            <w:rFonts w:asciiTheme="minorHAnsi" w:eastAsiaTheme="minorEastAsia" w:hAnsiTheme="minorHAnsi" w:cstheme="minorBidi"/>
            <w:noProof/>
            <w:sz w:val="22"/>
            <w:szCs w:val="22"/>
          </w:rPr>
          <w:tab/>
        </w:r>
        <w:r w:rsidR="007C0A93" w:rsidRPr="005F22A8">
          <w:rPr>
            <w:rStyle w:val="Hyperlink"/>
            <w:noProof/>
          </w:rPr>
          <w:t>Net Cash Flow</w:t>
        </w:r>
        <w:r w:rsidR="007C0A93">
          <w:rPr>
            <w:noProof/>
            <w:webHidden/>
          </w:rPr>
          <w:tab/>
        </w:r>
        <w:r w:rsidR="007C0A93">
          <w:rPr>
            <w:noProof/>
            <w:webHidden/>
          </w:rPr>
          <w:fldChar w:fldCharType="begin"/>
        </w:r>
        <w:r w:rsidR="007C0A93">
          <w:rPr>
            <w:noProof/>
            <w:webHidden/>
          </w:rPr>
          <w:instrText xml:space="preserve"> PAGEREF _Toc507571175 \h </w:instrText>
        </w:r>
        <w:r w:rsidR="007C0A93">
          <w:rPr>
            <w:noProof/>
            <w:webHidden/>
          </w:rPr>
        </w:r>
        <w:r w:rsidR="007C0A93">
          <w:rPr>
            <w:noProof/>
            <w:webHidden/>
          </w:rPr>
          <w:fldChar w:fldCharType="separate"/>
        </w:r>
        <w:r w:rsidR="00DF6CC1">
          <w:rPr>
            <w:noProof/>
            <w:webHidden/>
          </w:rPr>
          <w:t>4</w:t>
        </w:r>
        <w:r w:rsidR="007C0A93">
          <w:rPr>
            <w:noProof/>
            <w:webHidden/>
          </w:rPr>
          <w:fldChar w:fldCharType="end"/>
        </w:r>
      </w:hyperlink>
    </w:p>
    <w:p w14:paraId="11450333"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76" w:history="1">
        <w:r w:rsidR="007C0A93" w:rsidRPr="005F22A8">
          <w:rPr>
            <w:rStyle w:val="Hyperlink"/>
            <w:noProof/>
            <w14:scene3d>
              <w14:camera w14:prst="orthographicFront"/>
              <w14:lightRig w14:rig="threePt" w14:dir="t">
                <w14:rot w14:lat="0" w14:lon="0" w14:rev="0"/>
              </w14:lightRig>
            </w14:scene3d>
          </w:rPr>
          <w:t>Section 2.15</w:t>
        </w:r>
        <w:r w:rsidR="007C0A93">
          <w:rPr>
            <w:rFonts w:asciiTheme="minorHAnsi" w:eastAsiaTheme="minorEastAsia" w:hAnsiTheme="minorHAnsi" w:cstheme="minorBidi"/>
            <w:noProof/>
            <w:sz w:val="22"/>
            <w:szCs w:val="22"/>
          </w:rPr>
          <w:tab/>
        </w:r>
        <w:r w:rsidR="007C0A93" w:rsidRPr="005F22A8">
          <w:rPr>
            <w:rStyle w:val="Hyperlink"/>
            <w:noProof/>
          </w:rPr>
          <w:t>Person or Person</w:t>
        </w:r>
        <w:r w:rsidR="007C0A93">
          <w:rPr>
            <w:noProof/>
            <w:webHidden/>
          </w:rPr>
          <w:tab/>
        </w:r>
        <w:r w:rsidR="007C0A93">
          <w:rPr>
            <w:noProof/>
            <w:webHidden/>
          </w:rPr>
          <w:fldChar w:fldCharType="begin"/>
        </w:r>
        <w:r w:rsidR="007C0A93">
          <w:rPr>
            <w:noProof/>
            <w:webHidden/>
          </w:rPr>
          <w:instrText xml:space="preserve"> PAGEREF _Toc507571176 \h </w:instrText>
        </w:r>
        <w:r w:rsidR="007C0A93">
          <w:rPr>
            <w:noProof/>
            <w:webHidden/>
          </w:rPr>
        </w:r>
        <w:r w:rsidR="007C0A93">
          <w:rPr>
            <w:noProof/>
            <w:webHidden/>
          </w:rPr>
          <w:fldChar w:fldCharType="separate"/>
        </w:r>
        <w:r w:rsidR="00DF6CC1">
          <w:rPr>
            <w:noProof/>
            <w:webHidden/>
          </w:rPr>
          <w:t>4</w:t>
        </w:r>
        <w:r w:rsidR="007C0A93">
          <w:rPr>
            <w:noProof/>
            <w:webHidden/>
          </w:rPr>
          <w:fldChar w:fldCharType="end"/>
        </w:r>
      </w:hyperlink>
    </w:p>
    <w:p w14:paraId="1F988556"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77" w:history="1">
        <w:r w:rsidR="007C0A93" w:rsidRPr="005F22A8">
          <w:rPr>
            <w:rStyle w:val="Hyperlink"/>
            <w:noProof/>
            <w14:scene3d>
              <w14:camera w14:prst="orthographicFront"/>
              <w14:lightRig w14:rig="threePt" w14:dir="t">
                <w14:rot w14:lat="0" w14:lon="0" w14:rev="0"/>
              </w14:lightRig>
            </w14:scene3d>
          </w:rPr>
          <w:t>Section 2.16</w:t>
        </w:r>
        <w:r w:rsidR="007C0A93">
          <w:rPr>
            <w:rFonts w:asciiTheme="minorHAnsi" w:eastAsiaTheme="minorEastAsia" w:hAnsiTheme="minorHAnsi" w:cstheme="minorBidi"/>
            <w:noProof/>
            <w:sz w:val="22"/>
            <w:szCs w:val="22"/>
          </w:rPr>
          <w:tab/>
        </w:r>
        <w:r w:rsidR="007C0A93" w:rsidRPr="005F22A8">
          <w:rPr>
            <w:rStyle w:val="Hyperlink"/>
            <w:noProof/>
          </w:rPr>
          <w:t>Service</w:t>
        </w:r>
        <w:r w:rsidR="007C0A93">
          <w:rPr>
            <w:noProof/>
            <w:webHidden/>
          </w:rPr>
          <w:tab/>
        </w:r>
        <w:r w:rsidR="007C0A93">
          <w:rPr>
            <w:noProof/>
            <w:webHidden/>
          </w:rPr>
          <w:fldChar w:fldCharType="begin"/>
        </w:r>
        <w:r w:rsidR="007C0A93">
          <w:rPr>
            <w:noProof/>
            <w:webHidden/>
          </w:rPr>
          <w:instrText xml:space="preserve"> PAGEREF _Toc507571177 \h </w:instrText>
        </w:r>
        <w:r w:rsidR="007C0A93">
          <w:rPr>
            <w:noProof/>
            <w:webHidden/>
          </w:rPr>
        </w:r>
        <w:r w:rsidR="007C0A93">
          <w:rPr>
            <w:noProof/>
            <w:webHidden/>
          </w:rPr>
          <w:fldChar w:fldCharType="separate"/>
        </w:r>
        <w:r w:rsidR="00DF6CC1">
          <w:rPr>
            <w:noProof/>
            <w:webHidden/>
          </w:rPr>
          <w:t>4</w:t>
        </w:r>
        <w:r w:rsidR="007C0A93">
          <w:rPr>
            <w:noProof/>
            <w:webHidden/>
          </w:rPr>
          <w:fldChar w:fldCharType="end"/>
        </w:r>
      </w:hyperlink>
    </w:p>
    <w:p w14:paraId="393FE47F"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78" w:history="1">
        <w:r w:rsidR="007C0A93" w:rsidRPr="005F22A8">
          <w:rPr>
            <w:rStyle w:val="Hyperlink"/>
            <w:noProof/>
            <w14:scene3d>
              <w14:camera w14:prst="orthographicFront"/>
              <w14:lightRig w14:rig="threePt" w14:dir="t">
                <w14:rot w14:lat="0" w14:lon="0" w14:rev="0"/>
              </w14:lightRig>
            </w14:scene3d>
          </w:rPr>
          <w:t>Section 2.17</w:t>
        </w:r>
        <w:r w:rsidR="007C0A93">
          <w:rPr>
            <w:rFonts w:asciiTheme="minorHAnsi" w:eastAsiaTheme="minorEastAsia" w:hAnsiTheme="minorHAnsi" w:cstheme="minorBidi"/>
            <w:noProof/>
            <w:sz w:val="22"/>
            <w:szCs w:val="22"/>
          </w:rPr>
          <w:tab/>
        </w:r>
        <w:r w:rsidR="007C0A93" w:rsidRPr="005F22A8">
          <w:rPr>
            <w:rStyle w:val="Hyperlink"/>
            <w:noProof/>
          </w:rPr>
          <w:t>Share</w:t>
        </w:r>
        <w:r w:rsidR="007C0A93">
          <w:rPr>
            <w:noProof/>
            <w:webHidden/>
          </w:rPr>
          <w:tab/>
        </w:r>
        <w:r w:rsidR="007C0A93">
          <w:rPr>
            <w:noProof/>
            <w:webHidden/>
          </w:rPr>
          <w:fldChar w:fldCharType="begin"/>
        </w:r>
        <w:r w:rsidR="007C0A93">
          <w:rPr>
            <w:noProof/>
            <w:webHidden/>
          </w:rPr>
          <w:instrText xml:space="preserve"> PAGEREF _Toc507571178 \h </w:instrText>
        </w:r>
        <w:r w:rsidR="007C0A93">
          <w:rPr>
            <w:noProof/>
            <w:webHidden/>
          </w:rPr>
        </w:r>
        <w:r w:rsidR="007C0A93">
          <w:rPr>
            <w:noProof/>
            <w:webHidden/>
          </w:rPr>
          <w:fldChar w:fldCharType="separate"/>
        </w:r>
        <w:r w:rsidR="00DF6CC1">
          <w:rPr>
            <w:noProof/>
            <w:webHidden/>
          </w:rPr>
          <w:t>4</w:t>
        </w:r>
        <w:r w:rsidR="007C0A93">
          <w:rPr>
            <w:noProof/>
            <w:webHidden/>
          </w:rPr>
          <w:fldChar w:fldCharType="end"/>
        </w:r>
      </w:hyperlink>
    </w:p>
    <w:p w14:paraId="632DB513"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79" w:history="1">
        <w:r w:rsidR="007C0A93" w:rsidRPr="005F22A8">
          <w:rPr>
            <w:rStyle w:val="Hyperlink"/>
            <w:noProof/>
            <w14:scene3d>
              <w14:camera w14:prst="orthographicFront"/>
              <w14:lightRig w14:rig="threePt" w14:dir="t">
                <w14:rot w14:lat="0" w14:lon="0" w14:rev="0"/>
              </w14:lightRig>
            </w14:scene3d>
          </w:rPr>
          <w:t>Section 2.18</w:t>
        </w:r>
        <w:r w:rsidR="007C0A93">
          <w:rPr>
            <w:rFonts w:asciiTheme="minorHAnsi" w:eastAsiaTheme="minorEastAsia" w:hAnsiTheme="minorHAnsi" w:cstheme="minorBidi"/>
            <w:noProof/>
            <w:sz w:val="22"/>
            <w:szCs w:val="22"/>
          </w:rPr>
          <w:tab/>
        </w:r>
        <w:r w:rsidR="007C0A93" w:rsidRPr="005F22A8">
          <w:rPr>
            <w:rStyle w:val="Hyperlink"/>
            <w:noProof/>
          </w:rPr>
          <w:t>Tax Amount</w:t>
        </w:r>
        <w:r w:rsidR="007C0A93">
          <w:rPr>
            <w:noProof/>
            <w:webHidden/>
          </w:rPr>
          <w:tab/>
        </w:r>
        <w:r w:rsidR="007C0A93">
          <w:rPr>
            <w:noProof/>
            <w:webHidden/>
          </w:rPr>
          <w:fldChar w:fldCharType="begin"/>
        </w:r>
        <w:r w:rsidR="007C0A93">
          <w:rPr>
            <w:noProof/>
            <w:webHidden/>
          </w:rPr>
          <w:instrText xml:space="preserve"> PAGEREF _Toc507571179 \h </w:instrText>
        </w:r>
        <w:r w:rsidR="007C0A93">
          <w:rPr>
            <w:noProof/>
            <w:webHidden/>
          </w:rPr>
        </w:r>
        <w:r w:rsidR="007C0A93">
          <w:rPr>
            <w:noProof/>
            <w:webHidden/>
          </w:rPr>
          <w:fldChar w:fldCharType="separate"/>
        </w:r>
        <w:r w:rsidR="00DF6CC1">
          <w:rPr>
            <w:noProof/>
            <w:webHidden/>
          </w:rPr>
          <w:t>4</w:t>
        </w:r>
        <w:r w:rsidR="007C0A93">
          <w:rPr>
            <w:noProof/>
            <w:webHidden/>
          </w:rPr>
          <w:fldChar w:fldCharType="end"/>
        </w:r>
      </w:hyperlink>
    </w:p>
    <w:p w14:paraId="6B888B0B"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80" w:history="1">
        <w:r w:rsidR="007C0A93" w:rsidRPr="005F22A8">
          <w:rPr>
            <w:rStyle w:val="Hyperlink"/>
            <w:noProof/>
            <w14:scene3d>
              <w14:camera w14:prst="orthographicFront"/>
              <w14:lightRig w14:rig="threePt" w14:dir="t">
                <w14:rot w14:lat="0" w14:lon="0" w14:rev="0"/>
              </w14:lightRig>
            </w14:scene3d>
          </w:rPr>
          <w:t>Section 2.19</w:t>
        </w:r>
        <w:r w:rsidR="007C0A93">
          <w:rPr>
            <w:rFonts w:asciiTheme="minorHAnsi" w:eastAsiaTheme="minorEastAsia" w:hAnsiTheme="minorHAnsi" w:cstheme="minorBidi"/>
            <w:noProof/>
            <w:sz w:val="22"/>
            <w:szCs w:val="22"/>
          </w:rPr>
          <w:tab/>
        </w:r>
        <w:r w:rsidR="007C0A93" w:rsidRPr="005F22A8">
          <w:rPr>
            <w:rStyle w:val="Hyperlink"/>
            <w:noProof/>
          </w:rPr>
          <w:t>Tax Matters Partner</w:t>
        </w:r>
        <w:r w:rsidR="007C0A93">
          <w:rPr>
            <w:noProof/>
            <w:webHidden/>
          </w:rPr>
          <w:tab/>
        </w:r>
        <w:r w:rsidR="007C0A93">
          <w:rPr>
            <w:noProof/>
            <w:webHidden/>
          </w:rPr>
          <w:fldChar w:fldCharType="begin"/>
        </w:r>
        <w:r w:rsidR="007C0A93">
          <w:rPr>
            <w:noProof/>
            <w:webHidden/>
          </w:rPr>
          <w:instrText xml:space="preserve"> PAGEREF _Toc507571180 \h </w:instrText>
        </w:r>
        <w:r w:rsidR="007C0A93">
          <w:rPr>
            <w:noProof/>
            <w:webHidden/>
          </w:rPr>
        </w:r>
        <w:r w:rsidR="007C0A93">
          <w:rPr>
            <w:noProof/>
            <w:webHidden/>
          </w:rPr>
          <w:fldChar w:fldCharType="separate"/>
        </w:r>
        <w:r w:rsidR="00DF6CC1">
          <w:rPr>
            <w:noProof/>
            <w:webHidden/>
          </w:rPr>
          <w:t>5</w:t>
        </w:r>
        <w:r w:rsidR="007C0A93">
          <w:rPr>
            <w:noProof/>
            <w:webHidden/>
          </w:rPr>
          <w:fldChar w:fldCharType="end"/>
        </w:r>
      </w:hyperlink>
    </w:p>
    <w:p w14:paraId="704B0979"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81" w:history="1">
        <w:r w:rsidR="007C0A93" w:rsidRPr="005F22A8">
          <w:rPr>
            <w:rStyle w:val="Hyperlink"/>
            <w:noProof/>
            <w14:scene3d>
              <w14:camera w14:prst="orthographicFront"/>
              <w14:lightRig w14:rig="threePt" w14:dir="t">
                <w14:rot w14:lat="0" w14:lon="0" w14:rev="0"/>
              </w14:lightRig>
            </w14:scene3d>
          </w:rPr>
          <w:t>Section 2.20</w:t>
        </w:r>
        <w:r w:rsidR="007C0A93">
          <w:rPr>
            <w:rFonts w:asciiTheme="minorHAnsi" w:eastAsiaTheme="minorEastAsia" w:hAnsiTheme="minorHAnsi" w:cstheme="minorBidi"/>
            <w:noProof/>
            <w:sz w:val="22"/>
            <w:szCs w:val="22"/>
          </w:rPr>
          <w:tab/>
        </w:r>
        <w:r w:rsidR="007C0A93" w:rsidRPr="005F22A8">
          <w:rPr>
            <w:rStyle w:val="Hyperlink"/>
            <w:noProof/>
          </w:rPr>
          <w:t>Units</w:t>
        </w:r>
        <w:r w:rsidR="007C0A93">
          <w:rPr>
            <w:noProof/>
            <w:webHidden/>
          </w:rPr>
          <w:tab/>
        </w:r>
        <w:r w:rsidR="007C0A93">
          <w:rPr>
            <w:noProof/>
            <w:webHidden/>
          </w:rPr>
          <w:fldChar w:fldCharType="begin"/>
        </w:r>
        <w:r w:rsidR="007C0A93">
          <w:rPr>
            <w:noProof/>
            <w:webHidden/>
          </w:rPr>
          <w:instrText xml:space="preserve"> PAGEREF _Toc507571181 \h </w:instrText>
        </w:r>
        <w:r w:rsidR="007C0A93">
          <w:rPr>
            <w:noProof/>
            <w:webHidden/>
          </w:rPr>
        </w:r>
        <w:r w:rsidR="007C0A93">
          <w:rPr>
            <w:noProof/>
            <w:webHidden/>
          </w:rPr>
          <w:fldChar w:fldCharType="separate"/>
        </w:r>
        <w:r w:rsidR="00DF6CC1">
          <w:rPr>
            <w:noProof/>
            <w:webHidden/>
          </w:rPr>
          <w:t>5</w:t>
        </w:r>
        <w:r w:rsidR="007C0A93">
          <w:rPr>
            <w:noProof/>
            <w:webHidden/>
          </w:rPr>
          <w:fldChar w:fldCharType="end"/>
        </w:r>
      </w:hyperlink>
    </w:p>
    <w:p w14:paraId="09B75721" w14:textId="77777777" w:rsidR="007C0A93" w:rsidRDefault="00051E7D">
      <w:pPr>
        <w:pStyle w:val="TOC1"/>
        <w:tabs>
          <w:tab w:val="left" w:pos="1540"/>
          <w:tab w:val="right" w:leader="dot" w:pos="9350"/>
        </w:tabs>
        <w:rPr>
          <w:rFonts w:asciiTheme="minorHAnsi" w:eastAsiaTheme="minorEastAsia" w:hAnsiTheme="minorHAnsi" w:cstheme="minorBidi"/>
          <w:noProof/>
          <w:sz w:val="22"/>
          <w:szCs w:val="22"/>
        </w:rPr>
      </w:pPr>
      <w:hyperlink w:anchor="_Toc507571182" w:history="1">
        <w:r w:rsidR="007C0A93" w:rsidRPr="005F22A8">
          <w:rPr>
            <w:rStyle w:val="Hyperlink"/>
            <w:caps/>
            <w:noProof/>
            <w:specVanish/>
          </w:rPr>
          <w:t>Article 3</w:t>
        </w:r>
        <w:r w:rsidR="007C0A93">
          <w:rPr>
            <w:rFonts w:asciiTheme="minorHAnsi" w:eastAsiaTheme="minorEastAsia" w:hAnsiTheme="minorHAnsi" w:cstheme="minorBidi"/>
            <w:noProof/>
            <w:sz w:val="22"/>
            <w:szCs w:val="22"/>
          </w:rPr>
          <w:tab/>
        </w:r>
        <w:r w:rsidR="007C0A93" w:rsidRPr="005F22A8">
          <w:rPr>
            <w:rStyle w:val="Hyperlink"/>
            <w:noProof/>
          </w:rPr>
          <w:t>MEMBERS</w:t>
        </w:r>
        <w:r w:rsidR="007C0A93">
          <w:rPr>
            <w:noProof/>
            <w:webHidden/>
          </w:rPr>
          <w:tab/>
        </w:r>
        <w:r w:rsidR="007C0A93">
          <w:rPr>
            <w:noProof/>
            <w:webHidden/>
          </w:rPr>
          <w:fldChar w:fldCharType="begin"/>
        </w:r>
        <w:r w:rsidR="007C0A93">
          <w:rPr>
            <w:noProof/>
            <w:webHidden/>
          </w:rPr>
          <w:instrText xml:space="preserve"> PAGEREF _Toc507571182 \h </w:instrText>
        </w:r>
        <w:r w:rsidR="007C0A93">
          <w:rPr>
            <w:noProof/>
            <w:webHidden/>
          </w:rPr>
        </w:r>
        <w:r w:rsidR="007C0A93">
          <w:rPr>
            <w:noProof/>
            <w:webHidden/>
          </w:rPr>
          <w:fldChar w:fldCharType="separate"/>
        </w:r>
        <w:r w:rsidR="00DF6CC1">
          <w:rPr>
            <w:noProof/>
            <w:webHidden/>
          </w:rPr>
          <w:t>5</w:t>
        </w:r>
        <w:r w:rsidR="007C0A93">
          <w:rPr>
            <w:noProof/>
            <w:webHidden/>
          </w:rPr>
          <w:fldChar w:fldCharType="end"/>
        </w:r>
      </w:hyperlink>
    </w:p>
    <w:p w14:paraId="59963D51"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83" w:history="1">
        <w:r w:rsidR="007C0A93" w:rsidRPr="005F22A8">
          <w:rPr>
            <w:rStyle w:val="Hyperlink"/>
            <w:noProof/>
            <w14:scene3d>
              <w14:camera w14:prst="orthographicFront"/>
              <w14:lightRig w14:rig="threePt" w14:dir="t">
                <w14:rot w14:lat="0" w14:lon="0" w14:rev="0"/>
              </w14:lightRig>
            </w14:scene3d>
          </w:rPr>
          <w:t>Section 3.1</w:t>
        </w:r>
        <w:r w:rsidR="007C0A93">
          <w:rPr>
            <w:rFonts w:asciiTheme="minorHAnsi" w:eastAsiaTheme="minorEastAsia" w:hAnsiTheme="minorHAnsi" w:cstheme="minorBidi"/>
            <w:noProof/>
            <w:sz w:val="22"/>
            <w:szCs w:val="22"/>
          </w:rPr>
          <w:tab/>
        </w:r>
        <w:r w:rsidR="007C0A93" w:rsidRPr="005F22A8">
          <w:rPr>
            <w:rStyle w:val="Hyperlink"/>
            <w:noProof/>
          </w:rPr>
          <w:t>Members; Initial; Additional</w:t>
        </w:r>
        <w:r w:rsidR="007C0A93">
          <w:rPr>
            <w:noProof/>
            <w:webHidden/>
          </w:rPr>
          <w:tab/>
        </w:r>
        <w:r w:rsidR="007C0A93">
          <w:rPr>
            <w:noProof/>
            <w:webHidden/>
          </w:rPr>
          <w:fldChar w:fldCharType="begin"/>
        </w:r>
        <w:r w:rsidR="007C0A93">
          <w:rPr>
            <w:noProof/>
            <w:webHidden/>
          </w:rPr>
          <w:instrText xml:space="preserve"> PAGEREF _Toc507571183 \h </w:instrText>
        </w:r>
        <w:r w:rsidR="007C0A93">
          <w:rPr>
            <w:noProof/>
            <w:webHidden/>
          </w:rPr>
        </w:r>
        <w:r w:rsidR="007C0A93">
          <w:rPr>
            <w:noProof/>
            <w:webHidden/>
          </w:rPr>
          <w:fldChar w:fldCharType="separate"/>
        </w:r>
        <w:r w:rsidR="00DF6CC1">
          <w:rPr>
            <w:noProof/>
            <w:webHidden/>
          </w:rPr>
          <w:t>5</w:t>
        </w:r>
        <w:r w:rsidR="007C0A93">
          <w:rPr>
            <w:noProof/>
            <w:webHidden/>
          </w:rPr>
          <w:fldChar w:fldCharType="end"/>
        </w:r>
      </w:hyperlink>
    </w:p>
    <w:p w14:paraId="73BB2C55"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84" w:history="1">
        <w:r w:rsidR="007C0A93" w:rsidRPr="005F22A8">
          <w:rPr>
            <w:rStyle w:val="Hyperlink"/>
            <w:noProof/>
            <w14:scene3d>
              <w14:camera w14:prst="orthographicFront"/>
              <w14:lightRig w14:rig="threePt" w14:dir="t">
                <w14:rot w14:lat="0" w14:lon="0" w14:rev="0"/>
              </w14:lightRig>
            </w14:scene3d>
          </w:rPr>
          <w:t>Section 3.2</w:t>
        </w:r>
        <w:r w:rsidR="007C0A93">
          <w:rPr>
            <w:rFonts w:asciiTheme="minorHAnsi" w:eastAsiaTheme="minorEastAsia" w:hAnsiTheme="minorHAnsi" w:cstheme="minorBidi"/>
            <w:noProof/>
            <w:sz w:val="22"/>
            <w:szCs w:val="22"/>
          </w:rPr>
          <w:tab/>
        </w:r>
        <w:r w:rsidR="007C0A93" w:rsidRPr="005F22A8">
          <w:rPr>
            <w:rStyle w:val="Hyperlink"/>
            <w:noProof/>
          </w:rPr>
          <w:t>Limited Liability of the Members</w:t>
        </w:r>
        <w:r w:rsidR="007C0A93">
          <w:rPr>
            <w:noProof/>
            <w:webHidden/>
          </w:rPr>
          <w:tab/>
        </w:r>
        <w:r w:rsidR="007C0A93">
          <w:rPr>
            <w:noProof/>
            <w:webHidden/>
          </w:rPr>
          <w:fldChar w:fldCharType="begin"/>
        </w:r>
        <w:r w:rsidR="007C0A93">
          <w:rPr>
            <w:noProof/>
            <w:webHidden/>
          </w:rPr>
          <w:instrText xml:space="preserve"> PAGEREF _Toc507571184 \h </w:instrText>
        </w:r>
        <w:r w:rsidR="007C0A93">
          <w:rPr>
            <w:noProof/>
            <w:webHidden/>
          </w:rPr>
        </w:r>
        <w:r w:rsidR="007C0A93">
          <w:rPr>
            <w:noProof/>
            <w:webHidden/>
          </w:rPr>
          <w:fldChar w:fldCharType="separate"/>
        </w:r>
        <w:r w:rsidR="00DF6CC1">
          <w:rPr>
            <w:noProof/>
            <w:webHidden/>
          </w:rPr>
          <w:t>5</w:t>
        </w:r>
        <w:r w:rsidR="007C0A93">
          <w:rPr>
            <w:noProof/>
            <w:webHidden/>
          </w:rPr>
          <w:fldChar w:fldCharType="end"/>
        </w:r>
      </w:hyperlink>
    </w:p>
    <w:p w14:paraId="6EA0A5E6"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85" w:history="1">
        <w:r w:rsidR="007C0A93" w:rsidRPr="005F22A8">
          <w:rPr>
            <w:rStyle w:val="Hyperlink"/>
            <w:noProof/>
            <w14:scene3d>
              <w14:camera w14:prst="orthographicFront"/>
              <w14:lightRig w14:rig="threePt" w14:dir="t">
                <w14:rot w14:lat="0" w14:lon="0" w14:rev="0"/>
              </w14:lightRig>
            </w14:scene3d>
          </w:rPr>
          <w:t>Section 3.3</w:t>
        </w:r>
        <w:r w:rsidR="007C0A93">
          <w:rPr>
            <w:rFonts w:asciiTheme="minorHAnsi" w:eastAsiaTheme="minorEastAsia" w:hAnsiTheme="minorHAnsi" w:cstheme="minorBidi"/>
            <w:noProof/>
            <w:sz w:val="22"/>
            <w:szCs w:val="22"/>
          </w:rPr>
          <w:tab/>
        </w:r>
        <w:r w:rsidR="007C0A93" w:rsidRPr="005F22A8">
          <w:rPr>
            <w:rStyle w:val="Hyperlink"/>
            <w:noProof/>
          </w:rPr>
          <w:t>Rights of and Limitations on Members</w:t>
        </w:r>
        <w:r w:rsidR="007C0A93">
          <w:rPr>
            <w:noProof/>
            <w:webHidden/>
          </w:rPr>
          <w:tab/>
        </w:r>
        <w:r w:rsidR="007C0A93">
          <w:rPr>
            <w:noProof/>
            <w:webHidden/>
          </w:rPr>
          <w:fldChar w:fldCharType="begin"/>
        </w:r>
        <w:r w:rsidR="007C0A93">
          <w:rPr>
            <w:noProof/>
            <w:webHidden/>
          </w:rPr>
          <w:instrText xml:space="preserve"> PAGEREF _Toc507571185 \h </w:instrText>
        </w:r>
        <w:r w:rsidR="007C0A93">
          <w:rPr>
            <w:noProof/>
            <w:webHidden/>
          </w:rPr>
        </w:r>
        <w:r w:rsidR="007C0A93">
          <w:rPr>
            <w:noProof/>
            <w:webHidden/>
          </w:rPr>
          <w:fldChar w:fldCharType="separate"/>
        </w:r>
        <w:r w:rsidR="00DF6CC1">
          <w:rPr>
            <w:noProof/>
            <w:webHidden/>
          </w:rPr>
          <w:t>5</w:t>
        </w:r>
        <w:r w:rsidR="007C0A93">
          <w:rPr>
            <w:noProof/>
            <w:webHidden/>
          </w:rPr>
          <w:fldChar w:fldCharType="end"/>
        </w:r>
      </w:hyperlink>
    </w:p>
    <w:p w14:paraId="24094D7C" w14:textId="77777777" w:rsidR="007C0A93" w:rsidRDefault="00051E7D">
      <w:pPr>
        <w:pStyle w:val="TOC1"/>
        <w:tabs>
          <w:tab w:val="left" w:pos="1540"/>
          <w:tab w:val="right" w:leader="dot" w:pos="9350"/>
        </w:tabs>
        <w:rPr>
          <w:rFonts w:asciiTheme="minorHAnsi" w:eastAsiaTheme="minorEastAsia" w:hAnsiTheme="minorHAnsi" w:cstheme="minorBidi"/>
          <w:noProof/>
          <w:sz w:val="22"/>
          <w:szCs w:val="22"/>
        </w:rPr>
      </w:pPr>
      <w:hyperlink w:anchor="_Toc507571186" w:history="1">
        <w:r w:rsidR="007C0A93" w:rsidRPr="005F22A8">
          <w:rPr>
            <w:rStyle w:val="Hyperlink"/>
            <w:caps/>
            <w:noProof/>
          </w:rPr>
          <w:t>Article 4</w:t>
        </w:r>
        <w:r w:rsidR="007C0A93">
          <w:rPr>
            <w:rFonts w:asciiTheme="minorHAnsi" w:eastAsiaTheme="minorEastAsia" w:hAnsiTheme="minorHAnsi" w:cstheme="minorBidi"/>
            <w:noProof/>
            <w:sz w:val="22"/>
            <w:szCs w:val="22"/>
          </w:rPr>
          <w:tab/>
        </w:r>
        <w:r w:rsidR="007C0A93" w:rsidRPr="005F22A8">
          <w:rPr>
            <w:rStyle w:val="Hyperlink"/>
            <w:noProof/>
          </w:rPr>
          <w:t>Officers.</w:t>
        </w:r>
        <w:r w:rsidR="007C0A93">
          <w:rPr>
            <w:noProof/>
            <w:webHidden/>
          </w:rPr>
          <w:tab/>
        </w:r>
        <w:r w:rsidR="007C0A93">
          <w:rPr>
            <w:noProof/>
            <w:webHidden/>
          </w:rPr>
          <w:fldChar w:fldCharType="begin"/>
        </w:r>
        <w:r w:rsidR="007C0A93">
          <w:rPr>
            <w:noProof/>
            <w:webHidden/>
          </w:rPr>
          <w:instrText xml:space="preserve"> PAGEREF _Toc507571186 \h </w:instrText>
        </w:r>
        <w:r w:rsidR="007C0A93">
          <w:rPr>
            <w:noProof/>
            <w:webHidden/>
          </w:rPr>
        </w:r>
        <w:r w:rsidR="007C0A93">
          <w:rPr>
            <w:noProof/>
            <w:webHidden/>
          </w:rPr>
          <w:fldChar w:fldCharType="separate"/>
        </w:r>
        <w:r w:rsidR="00DF6CC1">
          <w:rPr>
            <w:noProof/>
            <w:webHidden/>
          </w:rPr>
          <w:t>6</w:t>
        </w:r>
        <w:r w:rsidR="007C0A93">
          <w:rPr>
            <w:noProof/>
            <w:webHidden/>
          </w:rPr>
          <w:fldChar w:fldCharType="end"/>
        </w:r>
      </w:hyperlink>
    </w:p>
    <w:p w14:paraId="13EE5B4D"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87" w:history="1">
        <w:r w:rsidR="007C0A93" w:rsidRPr="005F22A8">
          <w:rPr>
            <w:rStyle w:val="Hyperlink"/>
            <w:noProof/>
            <w14:scene3d>
              <w14:camera w14:prst="orthographicFront"/>
              <w14:lightRig w14:rig="threePt" w14:dir="t">
                <w14:rot w14:lat="0" w14:lon="0" w14:rev="0"/>
              </w14:lightRig>
            </w14:scene3d>
          </w:rPr>
          <w:t>Section 4.1</w:t>
        </w:r>
        <w:r w:rsidR="007C0A93">
          <w:rPr>
            <w:rFonts w:asciiTheme="minorHAnsi" w:eastAsiaTheme="minorEastAsia" w:hAnsiTheme="minorHAnsi" w:cstheme="minorBidi"/>
            <w:noProof/>
            <w:sz w:val="22"/>
            <w:szCs w:val="22"/>
          </w:rPr>
          <w:tab/>
        </w:r>
        <w:r w:rsidR="007C0A93" w:rsidRPr="005F22A8">
          <w:rPr>
            <w:rStyle w:val="Hyperlink"/>
            <w:noProof/>
          </w:rPr>
          <w:t>Officers Generally.</w:t>
        </w:r>
        <w:r w:rsidR="007C0A93">
          <w:rPr>
            <w:noProof/>
            <w:webHidden/>
          </w:rPr>
          <w:tab/>
        </w:r>
        <w:r w:rsidR="007C0A93">
          <w:rPr>
            <w:noProof/>
            <w:webHidden/>
          </w:rPr>
          <w:fldChar w:fldCharType="begin"/>
        </w:r>
        <w:r w:rsidR="007C0A93">
          <w:rPr>
            <w:noProof/>
            <w:webHidden/>
          </w:rPr>
          <w:instrText xml:space="preserve"> PAGEREF _Toc507571187 \h </w:instrText>
        </w:r>
        <w:r w:rsidR="007C0A93">
          <w:rPr>
            <w:noProof/>
            <w:webHidden/>
          </w:rPr>
        </w:r>
        <w:r w:rsidR="007C0A93">
          <w:rPr>
            <w:noProof/>
            <w:webHidden/>
          </w:rPr>
          <w:fldChar w:fldCharType="separate"/>
        </w:r>
        <w:r w:rsidR="00DF6CC1">
          <w:rPr>
            <w:noProof/>
            <w:webHidden/>
          </w:rPr>
          <w:t>6</w:t>
        </w:r>
        <w:r w:rsidR="007C0A93">
          <w:rPr>
            <w:noProof/>
            <w:webHidden/>
          </w:rPr>
          <w:fldChar w:fldCharType="end"/>
        </w:r>
      </w:hyperlink>
    </w:p>
    <w:p w14:paraId="3A3156DD"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88" w:history="1">
        <w:r w:rsidR="007C0A93" w:rsidRPr="005F22A8">
          <w:rPr>
            <w:rStyle w:val="Hyperlink"/>
            <w:noProof/>
            <w14:scene3d>
              <w14:camera w14:prst="orthographicFront"/>
              <w14:lightRig w14:rig="threePt" w14:dir="t">
                <w14:rot w14:lat="0" w14:lon="0" w14:rev="0"/>
              </w14:lightRig>
            </w14:scene3d>
          </w:rPr>
          <w:t>Section 4.2</w:t>
        </w:r>
        <w:r w:rsidR="007C0A93">
          <w:rPr>
            <w:rFonts w:asciiTheme="minorHAnsi" w:eastAsiaTheme="minorEastAsia" w:hAnsiTheme="minorHAnsi" w:cstheme="minorBidi"/>
            <w:noProof/>
            <w:sz w:val="22"/>
            <w:szCs w:val="22"/>
          </w:rPr>
          <w:tab/>
        </w:r>
        <w:r w:rsidR="007C0A93" w:rsidRPr="005F22A8">
          <w:rPr>
            <w:rStyle w:val="Hyperlink"/>
            <w:noProof/>
          </w:rPr>
          <w:t>Duties of Officers.</w:t>
        </w:r>
        <w:r w:rsidR="007C0A93">
          <w:rPr>
            <w:noProof/>
            <w:webHidden/>
          </w:rPr>
          <w:tab/>
        </w:r>
        <w:r w:rsidR="007C0A93">
          <w:rPr>
            <w:noProof/>
            <w:webHidden/>
          </w:rPr>
          <w:fldChar w:fldCharType="begin"/>
        </w:r>
        <w:r w:rsidR="007C0A93">
          <w:rPr>
            <w:noProof/>
            <w:webHidden/>
          </w:rPr>
          <w:instrText xml:space="preserve"> PAGEREF _Toc507571188 \h </w:instrText>
        </w:r>
        <w:r w:rsidR="007C0A93">
          <w:rPr>
            <w:noProof/>
            <w:webHidden/>
          </w:rPr>
        </w:r>
        <w:r w:rsidR="007C0A93">
          <w:rPr>
            <w:noProof/>
            <w:webHidden/>
          </w:rPr>
          <w:fldChar w:fldCharType="separate"/>
        </w:r>
        <w:r w:rsidR="00DF6CC1">
          <w:rPr>
            <w:noProof/>
            <w:webHidden/>
          </w:rPr>
          <w:t>6</w:t>
        </w:r>
        <w:r w:rsidR="007C0A93">
          <w:rPr>
            <w:noProof/>
            <w:webHidden/>
          </w:rPr>
          <w:fldChar w:fldCharType="end"/>
        </w:r>
      </w:hyperlink>
    </w:p>
    <w:p w14:paraId="11DE377A"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89" w:history="1">
        <w:r w:rsidR="007C0A93" w:rsidRPr="005F22A8">
          <w:rPr>
            <w:rStyle w:val="Hyperlink"/>
            <w:noProof/>
            <w14:scene3d>
              <w14:camera w14:prst="orthographicFront"/>
              <w14:lightRig w14:rig="threePt" w14:dir="t">
                <w14:rot w14:lat="0" w14:lon="0" w14:rev="0"/>
              </w14:lightRig>
            </w14:scene3d>
          </w:rPr>
          <w:t>Section 4.3</w:t>
        </w:r>
        <w:r w:rsidR="007C0A93">
          <w:rPr>
            <w:rFonts w:asciiTheme="minorHAnsi" w:eastAsiaTheme="minorEastAsia" w:hAnsiTheme="minorHAnsi" w:cstheme="minorBidi"/>
            <w:noProof/>
            <w:sz w:val="22"/>
            <w:szCs w:val="22"/>
          </w:rPr>
          <w:tab/>
        </w:r>
        <w:r w:rsidR="007C0A93" w:rsidRPr="005F22A8">
          <w:rPr>
            <w:rStyle w:val="Hyperlink"/>
            <w:noProof/>
          </w:rPr>
          <w:t>Right to Rely on Officer</w:t>
        </w:r>
        <w:r w:rsidR="007C0A93">
          <w:rPr>
            <w:noProof/>
            <w:webHidden/>
          </w:rPr>
          <w:tab/>
        </w:r>
        <w:r w:rsidR="007C0A93">
          <w:rPr>
            <w:noProof/>
            <w:webHidden/>
          </w:rPr>
          <w:fldChar w:fldCharType="begin"/>
        </w:r>
        <w:r w:rsidR="007C0A93">
          <w:rPr>
            <w:noProof/>
            <w:webHidden/>
          </w:rPr>
          <w:instrText xml:space="preserve"> PAGEREF _Toc507571189 \h </w:instrText>
        </w:r>
        <w:r w:rsidR="007C0A93">
          <w:rPr>
            <w:noProof/>
            <w:webHidden/>
          </w:rPr>
        </w:r>
        <w:r w:rsidR="007C0A93">
          <w:rPr>
            <w:noProof/>
            <w:webHidden/>
          </w:rPr>
          <w:fldChar w:fldCharType="separate"/>
        </w:r>
        <w:r w:rsidR="00DF6CC1">
          <w:rPr>
            <w:noProof/>
            <w:webHidden/>
          </w:rPr>
          <w:t>7</w:t>
        </w:r>
        <w:r w:rsidR="007C0A93">
          <w:rPr>
            <w:noProof/>
            <w:webHidden/>
          </w:rPr>
          <w:fldChar w:fldCharType="end"/>
        </w:r>
      </w:hyperlink>
    </w:p>
    <w:p w14:paraId="1502F8F9"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90" w:history="1">
        <w:r w:rsidR="007C0A93" w:rsidRPr="005F22A8">
          <w:rPr>
            <w:rStyle w:val="Hyperlink"/>
            <w:noProof/>
            <w14:scene3d>
              <w14:camera w14:prst="orthographicFront"/>
              <w14:lightRig w14:rig="threePt" w14:dir="t">
                <w14:rot w14:lat="0" w14:lon="0" w14:rev="0"/>
              </w14:lightRig>
            </w14:scene3d>
          </w:rPr>
          <w:t>Section 4.4</w:t>
        </w:r>
        <w:r w:rsidR="007C0A93">
          <w:rPr>
            <w:rFonts w:asciiTheme="minorHAnsi" w:eastAsiaTheme="minorEastAsia" w:hAnsiTheme="minorHAnsi" w:cstheme="minorBidi"/>
            <w:noProof/>
            <w:sz w:val="22"/>
            <w:szCs w:val="22"/>
          </w:rPr>
          <w:tab/>
        </w:r>
        <w:r w:rsidR="007C0A93" w:rsidRPr="005F22A8">
          <w:rPr>
            <w:rStyle w:val="Hyperlink"/>
            <w:noProof/>
          </w:rPr>
          <w:t>Continued Existence</w:t>
        </w:r>
        <w:r w:rsidR="007C0A93">
          <w:rPr>
            <w:noProof/>
            <w:webHidden/>
          </w:rPr>
          <w:tab/>
        </w:r>
        <w:r w:rsidR="007C0A93">
          <w:rPr>
            <w:noProof/>
            <w:webHidden/>
          </w:rPr>
          <w:fldChar w:fldCharType="begin"/>
        </w:r>
        <w:r w:rsidR="007C0A93">
          <w:rPr>
            <w:noProof/>
            <w:webHidden/>
          </w:rPr>
          <w:instrText xml:space="preserve"> PAGEREF _Toc507571190 \h </w:instrText>
        </w:r>
        <w:r w:rsidR="007C0A93">
          <w:rPr>
            <w:noProof/>
            <w:webHidden/>
          </w:rPr>
        </w:r>
        <w:r w:rsidR="007C0A93">
          <w:rPr>
            <w:noProof/>
            <w:webHidden/>
          </w:rPr>
          <w:fldChar w:fldCharType="separate"/>
        </w:r>
        <w:r w:rsidR="00DF6CC1">
          <w:rPr>
            <w:noProof/>
            <w:webHidden/>
          </w:rPr>
          <w:t>7</w:t>
        </w:r>
        <w:r w:rsidR="007C0A93">
          <w:rPr>
            <w:noProof/>
            <w:webHidden/>
          </w:rPr>
          <w:fldChar w:fldCharType="end"/>
        </w:r>
      </w:hyperlink>
    </w:p>
    <w:p w14:paraId="2E161E08"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91" w:history="1">
        <w:r w:rsidR="007C0A93" w:rsidRPr="005F22A8">
          <w:rPr>
            <w:rStyle w:val="Hyperlink"/>
            <w:noProof/>
            <w14:scene3d>
              <w14:camera w14:prst="orthographicFront"/>
              <w14:lightRig w14:rig="threePt" w14:dir="t">
                <w14:rot w14:lat="0" w14:lon="0" w14:rev="0"/>
              </w14:lightRig>
            </w14:scene3d>
          </w:rPr>
          <w:t>Section 4.5</w:t>
        </w:r>
        <w:r w:rsidR="007C0A93">
          <w:rPr>
            <w:rFonts w:asciiTheme="minorHAnsi" w:eastAsiaTheme="minorEastAsia" w:hAnsiTheme="minorHAnsi" w:cstheme="minorBidi"/>
            <w:noProof/>
            <w:sz w:val="22"/>
            <w:szCs w:val="22"/>
          </w:rPr>
          <w:tab/>
        </w:r>
        <w:r w:rsidR="007C0A93" w:rsidRPr="005F22A8">
          <w:rPr>
            <w:rStyle w:val="Hyperlink"/>
            <w:noProof/>
          </w:rPr>
          <w:t>Transactions with Affiliates</w:t>
        </w:r>
        <w:r w:rsidR="007C0A93">
          <w:rPr>
            <w:noProof/>
            <w:webHidden/>
          </w:rPr>
          <w:tab/>
        </w:r>
        <w:r w:rsidR="007C0A93">
          <w:rPr>
            <w:noProof/>
            <w:webHidden/>
          </w:rPr>
          <w:fldChar w:fldCharType="begin"/>
        </w:r>
        <w:r w:rsidR="007C0A93">
          <w:rPr>
            <w:noProof/>
            <w:webHidden/>
          </w:rPr>
          <w:instrText xml:space="preserve"> PAGEREF _Toc507571191 \h </w:instrText>
        </w:r>
        <w:r w:rsidR="007C0A93">
          <w:rPr>
            <w:noProof/>
            <w:webHidden/>
          </w:rPr>
        </w:r>
        <w:r w:rsidR="007C0A93">
          <w:rPr>
            <w:noProof/>
            <w:webHidden/>
          </w:rPr>
          <w:fldChar w:fldCharType="separate"/>
        </w:r>
        <w:r w:rsidR="00DF6CC1">
          <w:rPr>
            <w:noProof/>
            <w:webHidden/>
          </w:rPr>
          <w:t>7</w:t>
        </w:r>
        <w:r w:rsidR="007C0A93">
          <w:rPr>
            <w:noProof/>
            <w:webHidden/>
          </w:rPr>
          <w:fldChar w:fldCharType="end"/>
        </w:r>
      </w:hyperlink>
    </w:p>
    <w:p w14:paraId="218AEDE1"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92" w:history="1">
        <w:r w:rsidR="007C0A93" w:rsidRPr="005F22A8">
          <w:rPr>
            <w:rStyle w:val="Hyperlink"/>
            <w:noProof/>
            <w14:scene3d>
              <w14:camera w14:prst="orthographicFront"/>
              <w14:lightRig w14:rig="threePt" w14:dir="t">
                <w14:rot w14:lat="0" w14:lon="0" w14:rev="0"/>
              </w14:lightRig>
            </w14:scene3d>
          </w:rPr>
          <w:t>Section 4.6</w:t>
        </w:r>
        <w:r w:rsidR="007C0A93">
          <w:rPr>
            <w:rFonts w:asciiTheme="minorHAnsi" w:eastAsiaTheme="minorEastAsia" w:hAnsiTheme="minorHAnsi" w:cstheme="minorBidi"/>
            <w:noProof/>
            <w:sz w:val="22"/>
            <w:szCs w:val="22"/>
          </w:rPr>
          <w:tab/>
        </w:r>
        <w:r w:rsidR="007C0A93" w:rsidRPr="005F22A8">
          <w:rPr>
            <w:rStyle w:val="Hyperlink"/>
            <w:noProof/>
          </w:rPr>
          <w:t>Resignation</w:t>
        </w:r>
        <w:r w:rsidR="007C0A93">
          <w:rPr>
            <w:noProof/>
            <w:webHidden/>
          </w:rPr>
          <w:tab/>
        </w:r>
        <w:r w:rsidR="007C0A93">
          <w:rPr>
            <w:noProof/>
            <w:webHidden/>
          </w:rPr>
          <w:fldChar w:fldCharType="begin"/>
        </w:r>
        <w:r w:rsidR="007C0A93">
          <w:rPr>
            <w:noProof/>
            <w:webHidden/>
          </w:rPr>
          <w:instrText xml:space="preserve"> PAGEREF _Toc507571192 \h </w:instrText>
        </w:r>
        <w:r w:rsidR="007C0A93">
          <w:rPr>
            <w:noProof/>
            <w:webHidden/>
          </w:rPr>
        </w:r>
        <w:r w:rsidR="007C0A93">
          <w:rPr>
            <w:noProof/>
            <w:webHidden/>
          </w:rPr>
          <w:fldChar w:fldCharType="separate"/>
        </w:r>
        <w:r w:rsidR="00DF6CC1">
          <w:rPr>
            <w:noProof/>
            <w:webHidden/>
          </w:rPr>
          <w:t>7</w:t>
        </w:r>
        <w:r w:rsidR="007C0A93">
          <w:rPr>
            <w:noProof/>
            <w:webHidden/>
          </w:rPr>
          <w:fldChar w:fldCharType="end"/>
        </w:r>
      </w:hyperlink>
    </w:p>
    <w:p w14:paraId="69D48376"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93" w:history="1">
        <w:r w:rsidR="007C0A93" w:rsidRPr="005F22A8">
          <w:rPr>
            <w:rStyle w:val="Hyperlink"/>
            <w:noProof/>
            <w14:scene3d>
              <w14:camera w14:prst="orthographicFront"/>
              <w14:lightRig w14:rig="threePt" w14:dir="t">
                <w14:rot w14:lat="0" w14:lon="0" w14:rev="0"/>
              </w14:lightRig>
            </w14:scene3d>
          </w:rPr>
          <w:t>Section 4.7</w:t>
        </w:r>
        <w:r w:rsidR="007C0A93">
          <w:rPr>
            <w:rFonts w:asciiTheme="minorHAnsi" w:eastAsiaTheme="minorEastAsia" w:hAnsiTheme="minorHAnsi" w:cstheme="minorBidi"/>
            <w:noProof/>
            <w:sz w:val="22"/>
            <w:szCs w:val="22"/>
          </w:rPr>
          <w:tab/>
        </w:r>
        <w:r w:rsidR="007C0A93" w:rsidRPr="005F22A8">
          <w:rPr>
            <w:rStyle w:val="Hyperlink"/>
            <w:noProof/>
          </w:rPr>
          <w:t>Vacancies</w:t>
        </w:r>
        <w:r w:rsidR="007C0A93">
          <w:rPr>
            <w:noProof/>
            <w:webHidden/>
          </w:rPr>
          <w:tab/>
        </w:r>
        <w:r w:rsidR="007C0A93">
          <w:rPr>
            <w:noProof/>
            <w:webHidden/>
          </w:rPr>
          <w:fldChar w:fldCharType="begin"/>
        </w:r>
        <w:r w:rsidR="007C0A93">
          <w:rPr>
            <w:noProof/>
            <w:webHidden/>
          </w:rPr>
          <w:instrText xml:space="preserve"> PAGEREF _Toc507571193 \h </w:instrText>
        </w:r>
        <w:r w:rsidR="007C0A93">
          <w:rPr>
            <w:noProof/>
            <w:webHidden/>
          </w:rPr>
        </w:r>
        <w:r w:rsidR="007C0A93">
          <w:rPr>
            <w:noProof/>
            <w:webHidden/>
          </w:rPr>
          <w:fldChar w:fldCharType="separate"/>
        </w:r>
        <w:r w:rsidR="00DF6CC1">
          <w:rPr>
            <w:noProof/>
            <w:webHidden/>
          </w:rPr>
          <w:t>7</w:t>
        </w:r>
        <w:r w:rsidR="007C0A93">
          <w:rPr>
            <w:noProof/>
            <w:webHidden/>
          </w:rPr>
          <w:fldChar w:fldCharType="end"/>
        </w:r>
      </w:hyperlink>
    </w:p>
    <w:p w14:paraId="18C444F3"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94" w:history="1">
        <w:r w:rsidR="007C0A93" w:rsidRPr="005F22A8">
          <w:rPr>
            <w:rStyle w:val="Hyperlink"/>
            <w:noProof/>
            <w14:scene3d>
              <w14:camera w14:prst="orthographicFront"/>
              <w14:lightRig w14:rig="threePt" w14:dir="t">
                <w14:rot w14:lat="0" w14:lon="0" w14:rev="0"/>
              </w14:lightRig>
            </w14:scene3d>
          </w:rPr>
          <w:t>Section 4.8</w:t>
        </w:r>
        <w:r w:rsidR="007C0A93">
          <w:rPr>
            <w:rFonts w:asciiTheme="minorHAnsi" w:eastAsiaTheme="minorEastAsia" w:hAnsiTheme="minorHAnsi" w:cstheme="minorBidi"/>
            <w:noProof/>
            <w:sz w:val="22"/>
            <w:szCs w:val="22"/>
          </w:rPr>
          <w:tab/>
        </w:r>
        <w:r w:rsidR="007C0A93" w:rsidRPr="005F22A8">
          <w:rPr>
            <w:rStyle w:val="Hyperlink"/>
            <w:noProof/>
          </w:rPr>
          <w:t>Compensation</w:t>
        </w:r>
        <w:r w:rsidR="007C0A93">
          <w:rPr>
            <w:noProof/>
            <w:webHidden/>
          </w:rPr>
          <w:tab/>
        </w:r>
        <w:r w:rsidR="007C0A93">
          <w:rPr>
            <w:noProof/>
            <w:webHidden/>
          </w:rPr>
          <w:fldChar w:fldCharType="begin"/>
        </w:r>
        <w:r w:rsidR="007C0A93">
          <w:rPr>
            <w:noProof/>
            <w:webHidden/>
          </w:rPr>
          <w:instrText xml:space="preserve"> PAGEREF _Toc507571194 \h </w:instrText>
        </w:r>
        <w:r w:rsidR="007C0A93">
          <w:rPr>
            <w:noProof/>
            <w:webHidden/>
          </w:rPr>
        </w:r>
        <w:r w:rsidR="007C0A93">
          <w:rPr>
            <w:noProof/>
            <w:webHidden/>
          </w:rPr>
          <w:fldChar w:fldCharType="separate"/>
        </w:r>
        <w:r w:rsidR="00DF6CC1">
          <w:rPr>
            <w:noProof/>
            <w:webHidden/>
          </w:rPr>
          <w:t>7</w:t>
        </w:r>
        <w:r w:rsidR="007C0A93">
          <w:rPr>
            <w:noProof/>
            <w:webHidden/>
          </w:rPr>
          <w:fldChar w:fldCharType="end"/>
        </w:r>
      </w:hyperlink>
    </w:p>
    <w:p w14:paraId="3C95D427" w14:textId="77777777" w:rsidR="007C0A93" w:rsidRDefault="00051E7D">
      <w:pPr>
        <w:pStyle w:val="TOC1"/>
        <w:tabs>
          <w:tab w:val="left" w:pos="1540"/>
          <w:tab w:val="right" w:leader="dot" w:pos="9350"/>
        </w:tabs>
        <w:rPr>
          <w:rFonts w:asciiTheme="minorHAnsi" w:eastAsiaTheme="minorEastAsia" w:hAnsiTheme="minorHAnsi" w:cstheme="minorBidi"/>
          <w:noProof/>
          <w:sz w:val="22"/>
          <w:szCs w:val="22"/>
        </w:rPr>
      </w:pPr>
      <w:hyperlink w:anchor="_Toc507571195" w:history="1">
        <w:r w:rsidR="007C0A93" w:rsidRPr="005F22A8">
          <w:rPr>
            <w:rStyle w:val="Hyperlink"/>
            <w:caps/>
            <w:noProof/>
          </w:rPr>
          <w:t>Article 5</w:t>
        </w:r>
        <w:r w:rsidR="007C0A93">
          <w:rPr>
            <w:rFonts w:asciiTheme="minorHAnsi" w:eastAsiaTheme="minorEastAsia" w:hAnsiTheme="minorHAnsi" w:cstheme="minorBidi"/>
            <w:noProof/>
            <w:sz w:val="22"/>
            <w:szCs w:val="22"/>
          </w:rPr>
          <w:tab/>
        </w:r>
        <w:r w:rsidR="007C0A93" w:rsidRPr="005F22A8">
          <w:rPr>
            <w:rStyle w:val="Hyperlink"/>
            <w:noProof/>
          </w:rPr>
          <w:t>SALE OF ASSETS AND SIGNING AUTHORITY</w:t>
        </w:r>
        <w:r w:rsidR="007C0A93">
          <w:rPr>
            <w:noProof/>
            <w:webHidden/>
          </w:rPr>
          <w:tab/>
        </w:r>
        <w:r w:rsidR="007C0A93">
          <w:rPr>
            <w:noProof/>
            <w:webHidden/>
          </w:rPr>
          <w:fldChar w:fldCharType="begin"/>
        </w:r>
        <w:r w:rsidR="007C0A93">
          <w:rPr>
            <w:noProof/>
            <w:webHidden/>
          </w:rPr>
          <w:instrText xml:space="preserve"> PAGEREF _Toc507571195 \h </w:instrText>
        </w:r>
        <w:r w:rsidR="007C0A93">
          <w:rPr>
            <w:noProof/>
            <w:webHidden/>
          </w:rPr>
        </w:r>
        <w:r w:rsidR="007C0A93">
          <w:rPr>
            <w:noProof/>
            <w:webHidden/>
          </w:rPr>
          <w:fldChar w:fldCharType="separate"/>
        </w:r>
        <w:r w:rsidR="00DF6CC1">
          <w:rPr>
            <w:noProof/>
            <w:webHidden/>
          </w:rPr>
          <w:t>8</w:t>
        </w:r>
        <w:r w:rsidR="007C0A93">
          <w:rPr>
            <w:noProof/>
            <w:webHidden/>
          </w:rPr>
          <w:fldChar w:fldCharType="end"/>
        </w:r>
      </w:hyperlink>
    </w:p>
    <w:p w14:paraId="5AF8A6A5"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96" w:history="1">
        <w:r w:rsidR="007C0A93" w:rsidRPr="005F22A8">
          <w:rPr>
            <w:rStyle w:val="Hyperlink"/>
            <w:noProof/>
            <w14:scene3d>
              <w14:camera w14:prst="orthographicFront"/>
              <w14:lightRig w14:rig="threePt" w14:dir="t">
                <w14:rot w14:lat="0" w14:lon="0" w14:rev="0"/>
              </w14:lightRig>
            </w14:scene3d>
          </w:rPr>
          <w:t>Section 5.1</w:t>
        </w:r>
        <w:r w:rsidR="007C0A93">
          <w:rPr>
            <w:rFonts w:asciiTheme="minorHAnsi" w:eastAsiaTheme="minorEastAsia" w:hAnsiTheme="minorHAnsi" w:cstheme="minorBidi"/>
            <w:noProof/>
            <w:sz w:val="22"/>
            <w:szCs w:val="22"/>
          </w:rPr>
          <w:tab/>
        </w:r>
        <w:r w:rsidR="007C0A93" w:rsidRPr="005F22A8">
          <w:rPr>
            <w:rStyle w:val="Hyperlink"/>
            <w:noProof/>
          </w:rPr>
          <w:t>Sale of “Shed Property”</w:t>
        </w:r>
        <w:r w:rsidR="007C0A93">
          <w:rPr>
            <w:noProof/>
            <w:webHidden/>
          </w:rPr>
          <w:tab/>
        </w:r>
        <w:r w:rsidR="007C0A93">
          <w:rPr>
            <w:noProof/>
            <w:webHidden/>
          </w:rPr>
          <w:fldChar w:fldCharType="begin"/>
        </w:r>
        <w:r w:rsidR="007C0A93">
          <w:rPr>
            <w:noProof/>
            <w:webHidden/>
          </w:rPr>
          <w:instrText xml:space="preserve"> PAGEREF _Toc507571196 \h </w:instrText>
        </w:r>
        <w:r w:rsidR="007C0A93">
          <w:rPr>
            <w:noProof/>
            <w:webHidden/>
          </w:rPr>
        </w:r>
        <w:r w:rsidR="007C0A93">
          <w:rPr>
            <w:noProof/>
            <w:webHidden/>
          </w:rPr>
          <w:fldChar w:fldCharType="separate"/>
        </w:r>
        <w:r w:rsidR="00DF6CC1">
          <w:rPr>
            <w:noProof/>
            <w:webHidden/>
          </w:rPr>
          <w:t>8</w:t>
        </w:r>
        <w:r w:rsidR="007C0A93">
          <w:rPr>
            <w:noProof/>
            <w:webHidden/>
          </w:rPr>
          <w:fldChar w:fldCharType="end"/>
        </w:r>
      </w:hyperlink>
    </w:p>
    <w:p w14:paraId="101DF6EA"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97" w:history="1">
        <w:r w:rsidR="007C0A93" w:rsidRPr="005F22A8">
          <w:rPr>
            <w:rStyle w:val="Hyperlink"/>
            <w:noProof/>
            <w14:scene3d>
              <w14:camera w14:prst="orthographicFront"/>
              <w14:lightRig w14:rig="threePt" w14:dir="t">
                <w14:rot w14:lat="0" w14:lon="0" w14:rev="0"/>
              </w14:lightRig>
            </w14:scene3d>
          </w:rPr>
          <w:t>Section 5.2</w:t>
        </w:r>
        <w:r w:rsidR="007C0A93">
          <w:rPr>
            <w:rFonts w:asciiTheme="minorHAnsi" w:eastAsiaTheme="minorEastAsia" w:hAnsiTheme="minorHAnsi" w:cstheme="minorBidi"/>
            <w:noProof/>
            <w:sz w:val="22"/>
            <w:szCs w:val="22"/>
          </w:rPr>
          <w:tab/>
        </w:r>
        <w:r w:rsidR="007C0A93" w:rsidRPr="005F22A8">
          <w:rPr>
            <w:rStyle w:val="Hyperlink"/>
            <w:noProof/>
          </w:rPr>
          <w:t>Sale of All or Substantially all of Company Property</w:t>
        </w:r>
        <w:r w:rsidR="007C0A93">
          <w:rPr>
            <w:noProof/>
            <w:webHidden/>
          </w:rPr>
          <w:tab/>
        </w:r>
        <w:r w:rsidR="007C0A93">
          <w:rPr>
            <w:noProof/>
            <w:webHidden/>
          </w:rPr>
          <w:fldChar w:fldCharType="begin"/>
        </w:r>
        <w:r w:rsidR="007C0A93">
          <w:rPr>
            <w:noProof/>
            <w:webHidden/>
          </w:rPr>
          <w:instrText xml:space="preserve"> PAGEREF _Toc507571197 \h </w:instrText>
        </w:r>
        <w:r w:rsidR="007C0A93">
          <w:rPr>
            <w:noProof/>
            <w:webHidden/>
          </w:rPr>
        </w:r>
        <w:r w:rsidR="007C0A93">
          <w:rPr>
            <w:noProof/>
            <w:webHidden/>
          </w:rPr>
          <w:fldChar w:fldCharType="separate"/>
        </w:r>
        <w:r w:rsidR="00DF6CC1">
          <w:rPr>
            <w:noProof/>
            <w:webHidden/>
          </w:rPr>
          <w:t>8</w:t>
        </w:r>
        <w:r w:rsidR="007C0A93">
          <w:rPr>
            <w:noProof/>
            <w:webHidden/>
          </w:rPr>
          <w:fldChar w:fldCharType="end"/>
        </w:r>
      </w:hyperlink>
    </w:p>
    <w:p w14:paraId="689622DB"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98" w:history="1">
        <w:r w:rsidR="007C0A93" w:rsidRPr="005F22A8">
          <w:rPr>
            <w:rStyle w:val="Hyperlink"/>
            <w:noProof/>
            <w14:scene3d>
              <w14:camera w14:prst="orthographicFront"/>
              <w14:lightRig w14:rig="threePt" w14:dir="t">
                <w14:rot w14:lat="0" w14:lon="0" w14:rev="0"/>
              </w14:lightRig>
            </w14:scene3d>
          </w:rPr>
          <w:t>Section 5.3</w:t>
        </w:r>
        <w:r w:rsidR="007C0A93">
          <w:rPr>
            <w:rFonts w:asciiTheme="minorHAnsi" w:eastAsiaTheme="minorEastAsia" w:hAnsiTheme="minorHAnsi" w:cstheme="minorBidi"/>
            <w:noProof/>
            <w:sz w:val="22"/>
            <w:szCs w:val="22"/>
          </w:rPr>
          <w:tab/>
        </w:r>
        <w:r w:rsidR="007C0A93" w:rsidRPr="005F22A8">
          <w:rPr>
            <w:rStyle w:val="Hyperlink"/>
            <w:noProof/>
          </w:rPr>
          <w:t>Sale of All Other Property</w:t>
        </w:r>
        <w:r w:rsidR="007C0A93">
          <w:rPr>
            <w:noProof/>
            <w:webHidden/>
          </w:rPr>
          <w:tab/>
        </w:r>
        <w:r w:rsidR="007C0A93">
          <w:rPr>
            <w:noProof/>
            <w:webHidden/>
          </w:rPr>
          <w:fldChar w:fldCharType="begin"/>
        </w:r>
        <w:r w:rsidR="007C0A93">
          <w:rPr>
            <w:noProof/>
            <w:webHidden/>
          </w:rPr>
          <w:instrText xml:space="preserve"> PAGEREF _Toc507571198 \h </w:instrText>
        </w:r>
        <w:r w:rsidR="007C0A93">
          <w:rPr>
            <w:noProof/>
            <w:webHidden/>
          </w:rPr>
        </w:r>
        <w:r w:rsidR="007C0A93">
          <w:rPr>
            <w:noProof/>
            <w:webHidden/>
          </w:rPr>
          <w:fldChar w:fldCharType="separate"/>
        </w:r>
        <w:r w:rsidR="00DF6CC1">
          <w:rPr>
            <w:noProof/>
            <w:webHidden/>
          </w:rPr>
          <w:t>8</w:t>
        </w:r>
        <w:r w:rsidR="007C0A93">
          <w:rPr>
            <w:noProof/>
            <w:webHidden/>
          </w:rPr>
          <w:fldChar w:fldCharType="end"/>
        </w:r>
      </w:hyperlink>
    </w:p>
    <w:p w14:paraId="62C42012"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199" w:history="1">
        <w:r w:rsidR="007C0A93" w:rsidRPr="005F22A8">
          <w:rPr>
            <w:rStyle w:val="Hyperlink"/>
            <w:noProof/>
            <w14:scene3d>
              <w14:camera w14:prst="orthographicFront"/>
              <w14:lightRig w14:rig="threePt" w14:dir="t">
                <w14:rot w14:lat="0" w14:lon="0" w14:rev="0"/>
              </w14:lightRig>
            </w14:scene3d>
          </w:rPr>
          <w:t>Section 5.4</w:t>
        </w:r>
        <w:r w:rsidR="007C0A93">
          <w:rPr>
            <w:rFonts w:asciiTheme="minorHAnsi" w:eastAsiaTheme="minorEastAsia" w:hAnsiTheme="minorHAnsi" w:cstheme="minorBidi"/>
            <w:noProof/>
            <w:sz w:val="22"/>
            <w:szCs w:val="22"/>
          </w:rPr>
          <w:tab/>
        </w:r>
        <w:r w:rsidR="007C0A93" w:rsidRPr="005F22A8">
          <w:rPr>
            <w:rStyle w:val="Hyperlink"/>
            <w:noProof/>
          </w:rPr>
          <w:t>Sale of Company Property to Members or their Descendants.</w:t>
        </w:r>
        <w:r w:rsidR="007C0A93">
          <w:rPr>
            <w:noProof/>
            <w:webHidden/>
          </w:rPr>
          <w:tab/>
        </w:r>
        <w:r w:rsidR="007C0A93">
          <w:rPr>
            <w:noProof/>
            <w:webHidden/>
          </w:rPr>
          <w:fldChar w:fldCharType="begin"/>
        </w:r>
        <w:r w:rsidR="007C0A93">
          <w:rPr>
            <w:noProof/>
            <w:webHidden/>
          </w:rPr>
          <w:instrText xml:space="preserve"> PAGEREF _Toc507571199 \h </w:instrText>
        </w:r>
        <w:r w:rsidR="007C0A93">
          <w:rPr>
            <w:noProof/>
            <w:webHidden/>
          </w:rPr>
        </w:r>
        <w:r w:rsidR="007C0A93">
          <w:rPr>
            <w:noProof/>
            <w:webHidden/>
          </w:rPr>
          <w:fldChar w:fldCharType="separate"/>
        </w:r>
        <w:r w:rsidR="00DF6CC1">
          <w:rPr>
            <w:noProof/>
            <w:webHidden/>
          </w:rPr>
          <w:t>8</w:t>
        </w:r>
        <w:r w:rsidR="007C0A93">
          <w:rPr>
            <w:noProof/>
            <w:webHidden/>
          </w:rPr>
          <w:fldChar w:fldCharType="end"/>
        </w:r>
      </w:hyperlink>
    </w:p>
    <w:p w14:paraId="190F3DB0"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00" w:history="1">
        <w:r w:rsidR="007C0A93" w:rsidRPr="005F22A8">
          <w:rPr>
            <w:rStyle w:val="Hyperlink"/>
            <w:noProof/>
            <w14:scene3d>
              <w14:camera w14:prst="orthographicFront"/>
              <w14:lightRig w14:rig="threePt" w14:dir="t">
                <w14:rot w14:lat="0" w14:lon="0" w14:rev="0"/>
              </w14:lightRig>
            </w14:scene3d>
          </w:rPr>
          <w:t>Section 5.5</w:t>
        </w:r>
        <w:r w:rsidR="007C0A93">
          <w:rPr>
            <w:rFonts w:asciiTheme="minorHAnsi" w:eastAsiaTheme="minorEastAsia" w:hAnsiTheme="minorHAnsi" w:cstheme="minorBidi"/>
            <w:noProof/>
            <w:sz w:val="22"/>
            <w:szCs w:val="22"/>
          </w:rPr>
          <w:tab/>
        </w:r>
        <w:r w:rsidR="007C0A93" w:rsidRPr="005F22A8">
          <w:rPr>
            <w:rStyle w:val="Hyperlink"/>
            <w:noProof/>
          </w:rPr>
          <w:t>Execution and Signing of Documents.</w:t>
        </w:r>
        <w:r w:rsidR="007C0A93">
          <w:rPr>
            <w:noProof/>
            <w:webHidden/>
          </w:rPr>
          <w:tab/>
        </w:r>
        <w:r w:rsidR="007C0A93">
          <w:rPr>
            <w:noProof/>
            <w:webHidden/>
          </w:rPr>
          <w:fldChar w:fldCharType="begin"/>
        </w:r>
        <w:r w:rsidR="007C0A93">
          <w:rPr>
            <w:noProof/>
            <w:webHidden/>
          </w:rPr>
          <w:instrText xml:space="preserve"> PAGEREF _Toc507571200 \h </w:instrText>
        </w:r>
        <w:r w:rsidR="007C0A93">
          <w:rPr>
            <w:noProof/>
            <w:webHidden/>
          </w:rPr>
        </w:r>
        <w:r w:rsidR="007C0A93">
          <w:rPr>
            <w:noProof/>
            <w:webHidden/>
          </w:rPr>
          <w:fldChar w:fldCharType="separate"/>
        </w:r>
        <w:r w:rsidR="00DF6CC1">
          <w:rPr>
            <w:noProof/>
            <w:webHidden/>
          </w:rPr>
          <w:t>8</w:t>
        </w:r>
        <w:r w:rsidR="007C0A93">
          <w:rPr>
            <w:noProof/>
            <w:webHidden/>
          </w:rPr>
          <w:fldChar w:fldCharType="end"/>
        </w:r>
      </w:hyperlink>
    </w:p>
    <w:p w14:paraId="78BE5908" w14:textId="77777777" w:rsidR="007C0A93" w:rsidRDefault="00051E7D">
      <w:pPr>
        <w:pStyle w:val="TOC1"/>
        <w:tabs>
          <w:tab w:val="left" w:pos="1540"/>
          <w:tab w:val="right" w:leader="dot" w:pos="9350"/>
        </w:tabs>
        <w:rPr>
          <w:rFonts w:asciiTheme="minorHAnsi" w:eastAsiaTheme="minorEastAsia" w:hAnsiTheme="minorHAnsi" w:cstheme="minorBidi"/>
          <w:noProof/>
          <w:sz w:val="22"/>
          <w:szCs w:val="22"/>
        </w:rPr>
      </w:pPr>
      <w:hyperlink w:anchor="_Toc507571201" w:history="1">
        <w:r w:rsidR="007C0A93" w:rsidRPr="005F22A8">
          <w:rPr>
            <w:rStyle w:val="Hyperlink"/>
            <w:caps/>
            <w:noProof/>
          </w:rPr>
          <w:t>Article 6</w:t>
        </w:r>
        <w:r w:rsidR="007C0A93">
          <w:rPr>
            <w:rFonts w:asciiTheme="minorHAnsi" w:eastAsiaTheme="minorEastAsia" w:hAnsiTheme="minorHAnsi" w:cstheme="minorBidi"/>
            <w:noProof/>
            <w:sz w:val="22"/>
            <w:szCs w:val="22"/>
          </w:rPr>
          <w:tab/>
        </w:r>
        <w:r w:rsidR="007C0A93" w:rsidRPr="005F22A8">
          <w:rPr>
            <w:rStyle w:val="Hyperlink"/>
            <w:noProof/>
          </w:rPr>
          <w:t>CAPITAL CONTRIBUTIONS AND ALLOCATIONS</w:t>
        </w:r>
        <w:r w:rsidR="007C0A93">
          <w:rPr>
            <w:noProof/>
            <w:webHidden/>
          </w:rPr>
          <w:tab/>
        </w:r>
        <w:r w:rsidR="007C0A93">
          <w:rPr>
            <w:noProof/>
            <w:webHidden/>
          </w:rPr>
          <w:fldChar w:fldCharType="begin"/>
        </w:r>
        <w:r w:rsidR="007C0A93">
          <w:rPr>
            <w:noProof/>
            <w:webHidden/>
          </w:rPr>
          <w:instrText xml:space="preserve"> PAGEREF _Toc507571201 \h </w:instrText>
        </w:r>
        <w:r w:rsidR="007C0A93">
          <w:rPr>
            <w:noProof/>
            <w:webHidden/>
          </w:rPr>
        </w:r>
        <w:r w:rsidR="007C0A93">
          <w:rPr>
            <w:noProof/>
            <w:webHidden/>
          </w:rPr>
          <w:fldChar w:fldCharType="separate"/>
        </w:r>
        <w:r w:rsidR="00DF6CC1">
          <w:rPr>
            <w:noProof/>
            <w:webHidden/>
          </w:rPr>
          <w:t>9</w:t>
        </w:r>
        <w:r w:rsidR="007C0A93">
          <w:rPr>
            <w:noProof/>
            <w:webHidden/>
          </w:rPr>
          <w:fldChar w:fldCharType="end"/>
        </w:r>
      </w:hyperlink>
    </w:p>
    <w:p w14:paraId="396A8EC7"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02" w:history="1">
        <w:r w:rsidR="007C0A93" w:rsidRPr="005F22A8">
          <w:rPr>
            <w:rStyle w:val="Hyperlink"/>
            <w:noProof/>
            <w14:scene3d>
              <w14:camera w14:prst="orthographicFront"/>
              <w14:lightRig w14:rig="threePt" w14:dir="t">
                <w14:rot w14:lat="0" w14:lon="0" w14:rev="0"/>
              </w14:lightRig>
            </w14:scene3d>
          </w:rPr>
          <w:t>Section 6.1</w:t>
        </w:r>
        <w:r w:rsidR="007C0A93">
          <w:rPr>
            <w:rFonts w:asciiTheme="minorHAnsi" w:eastAsiaTheme="minorEastAsia" w:hAnsiTheme="minorHAnsi" w:cstheme="minorBidi"/>
            <w:noProof/>
            <w:sz w:val="22"/>
            <w:szCs w:val="22"/>
          </w:rPr>
          <w:tab/>
        </w:r>
        <w:r w:rsidR="007C0A93" w:rsidRPr="005F22A8">
          <w:rPr>
            <w:rStyle w:val="Hyperlink"/>
            <w:noProof/>
          </w:rPr>
          <w:t>Capital Contributions</w:t>
        </w:r>
        <w:r w:rsidR="007C0A93">
          <w:rPr>
            <w:noProof/>
            <w:webHidden/>
          </w:rPr>
          <w:tab/>
        </w:r>
        <w:r w:rsidR="007C0A93">
          <w:rPr>
            <w:noProof/>
            <w:webHidden/>
          </w:rPr>
          <w:fldChar w:fldCharType="begin"/>
        </w:r>
        <w:r w:rsidR="007C0A93">
          <w:rPr>
            <w:noProof/>
            <w:webHidden/>
          </w:rPr>
          <w:instrText xml:space="preserve"> PAGEREF _Toc507571202 \h </w:instrText>
        </w:r>
        <w:r w:rsidR="007C0A93">
          <w:rPr>
            <w:noProof/>
            <w:webHidden/>
          </w:rPr>
        </w:r>
        <w:r w:rsidR="007C0A93">
          <w:rPr>
            <w:noProof/>
            <w:webHidden/>
          </w:rPr>
          <w:fldChar w:fldCharType="separate"/>
        </w:r>
        <w:r w:rsidR="00DF6CC1">
          <w:rPr>
            <w:noProof/>
            <w:webHidden/>
          </w:rPr>
          <w:t>9</w:t>
        </w:r>
        <w:r w:rsidR="007C0A93">
          <w:rPr>
            <w:noProof/>
            <w:webHidden/>
          </w:rPr>
          <w:fldChar w:fldCharType="end"/>
        </w:r>
      </w:hyperlink>
    </w:p>
    <w:p w14:paraId="47F44055"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03" w:history="1">
        <w:r w:rsidR="007C0A93" w:rsidRPr="005F22A8">
          <w:rPr>
            <w:rStyle w:val="Hyperlink"/>
            <w:noProof/>
            <w14:scene3d>
              <w14:camera w14:prst="orthographicFront"/>
              <w14:lightRig w14:rig="threePt" w14:dir="t">
                <w14:rot w14:lat="0" w14:lon="0" w14:rev="0"/>
              </w14:lightRig>
            </w14:scene3d>
          </w:rPr>
          <w:t>Section 6.2</w:t>
        </w:r>
        <w:r w:rsidR="007C0A93">
          <w:rPr>
            <w:rFonts w:asciiTheme="minorHAnsi" w:eastAsiaTheme="minorEastAsia" w:hAnsiTheme="minorHAnsi" w:cstheme="minorBidi"/>
            <w:noProof/>
            <w:sz w:val="22"/>
            <w:szCs w:val="22"/>
          </w:rPr>
          <w:tab/>
        </w:r>
        <w:r w:rsidR="007C0A93" w:rsidRPr="005F22A8">
          <w:rPr>
            <w:rStyle w:val="Hyperlink"/>
            <w:noProof/>
          </w:rPr>
          <w:t>Financial Reporting Books</w:t>
        </w:r>
        <w:r w:rsidR="007C0A93">
          <w:rPr>
            <w:noProof/>
            <w:webHidden/>
          </w:rPr>
          <w:tab/>
        </w:r>
        <w:r w:rsidR="007C0A93">
          <w:rPr>
            <w:noProof/>
            <w:webHidden/>
          </w:rPr>
          <w:fldChar w:fldCharType="begin"/>
        </w:r>
        <w:r w:rsidR="007C0A93">
          <w:rPr>
            <w:noProof/>
            <w:webHidden/>
          </w:rPr>
          <w:instrText xml:space="preserve"> PAGEREF _Toc507571203 \h </w:instrText>
        </w:r>
        <w:r w:rsidR="007C0A93">
          <w:rPr>
            <w:noProof/>
            <w:webHidden/>
          </w:rPr>
        </w:r>
        <w:r w:rsidR="007C0A93">
          <w:rPr>
            <w:noProof/>
            <w:webHidden/>
          </w:rPr>
          <w:fldChar w:fldCharType="separate"/>
        </w:r>
        <w:r w:rsidR="00DF6CC1">
          <w:rPr>
            <w:noProof/>
            <w:webHidden/>
          </w:rPr>
          <w:t>9</w:t>
        </w:r>
        <w:r w:rsidR="007C0A93">
          <w:rPr>
            <w:noProof/>
            <w:webHidden/>
          </w:rPr>
          <w:fldChar w:fldCharType="end"/>
        </w:r>
      </w:hyperlink>
    </w:p>
    <w:p w14:paraId="0054E722"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04" w:history="1">
        <w:r w:rsidR="007C0A93" w:rsidRPr="005F22A8">
          <w:rPr>
            <w:rStyle w:val="Hyperlink"/>
            <w:noProof/>
            <w14:scene3d>
              <w14:camera w14:prst="orthographicFront"/>
              <w14:lightRig w14:rig="threePt" w14:dir="t">
                <w14:rot w14:lat="0" w14:lon="0" w14:rev="0"/>
              </w14:lightRig>
            </w14:scene3d>
          </w:rPr>
          <w:t>Section 6.3</w:t>
        </w:r>
        <w:r w:rsidR="007C0A93">
          <w:rPr>
            <w:rFonts w:asciiTheme="minorHAnsi" w:eastAsiaTheme="minorEastAsia" w:hAnsiTheme="minorHAnsi" w:cstheme="minorBidi"/>
            <w:noProof/>
            <w:sz w:val="22"/>
            <w:szCs w:val="22"/>
          </w:rPr>
          <w:tab/>
        </w:r>
        <w:r w:rsidR="007C0A93" w:rsidRPr="005F22A8">
          <w:rPr>
            <w:rStyle w:val="Hyperlink"/>
            <w:noProof/>
          </w:rPr>
          <w:t>Allocations of Book Income and Loss</w:t>
        </w:r>
        <w:r w:rsidR="007C0A93">
          <w:rPr>
            <w:noProof/>
            <w:webHidden/>
          </w:rPr>
          <w:tab/>
        </w:r>
        <w:r w:rsidR="007C0A93">
          <w:rPr>
            <w:noProof/>
            <w:webHidden/>
          </w:rPr>
          <w:fldChar w:fldCharType="begin"/>
        </w:r>
        <w:r w:rsidR="007C0A93">
          <w:rPr>
            <w:noProof/>
            <w:webHidden/>
          </w:rPr>
          <w:instrText xml:space="preserve"> PAGEREF _Toc507571204 \h </w:instrText>
        </w:r>
        <w:r w:rsidR="007C0A93">
          <w:rPr>
            <w:noProof/>
            <w:webHidden/>
          </w:rPr>
        </w:r>
        <w:r w:rsidR="007C0A93">
          <w:rPr>
            <w:noProof/>
            <w:webHidden/>
          </w:rPr>
          <w:fldChar w:fldCharType="separate"/>
        </w:r>
        <w:r w:rsidR="00DF6CC1">
          <w:rPr>
            <w:noProof/>
            <w:webHidden/>
          </w:rPr>
          <w:t>9</w:t>
        </w:r>
        <w:r w:rsidR="007C0A93">
          <w:rPr>
            <w:noProof/>
            <w:webHidden/>
          </w:rPr>
          <w:fldChar w:fldCharType="end"/>
        </w:r>
      </w:hyperlink>
    </w:p>
    <w:p w14:paraId="5433A631"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05" w:history="1">
        <w:r w:rsidR="007C0A93" w:rsidRPr="005F22A8">
          <w:rPr>
            <w:rStyle w:val="Hyperlink"/>
            <w:noProof/>
            <w14:scene3d>
              <w14:camera w14:prst="orthographicFront"/>
              <w14:lightRig w14:rig="threePt" w14:dir="t">
                <w14:rot w14:lat="0" w14:lon="0" w14:rev="0"/>
              </w14:lightRig>
            </w14:scene3d>
          </w:rPr>
          <w:t>Section 6.4</w:t>
        </w:r>
        <w:r w:rsidR="007C0A93">
          <w:rPr>
            <w:rFonts w:asciiTheme="minorHAnsi" w:eastAsiaTheme="minorEastAsia" w:hAnsiTheme="minorHAnsi" w:cstheme="minorBidi"/>
            <w:noProof/>
            <w:sz w:val="22"/>
            <w:szCs w:val="22"/>
          </w:rPr>
          <w:tab/>
        </w:r>
        <w:r w:rsidR="007C0A93" w:rsidRPr="005F22A8">
          <w:rPr>
            <w:rStyle w:val="Hyperlink"/>
            <w:noProof/>
          </w:rPr>
          <w:t>Tax Allocations</w:t>
        </w:r>
        <w:r w:rsidR="007C0A93">
          <w:rPr>
            <w:noProof/>
            <w:webHidden/>
          </w:rPr>
          <w:tab/>
        </w:r>
        <w:r w:rsidR="007C0A93">
          <w:rPr>
            <w:noProof/>
            <w:webHidden/>
          </w:rPr>
          <w:fldChar w:fldCharType="begin"/>
        </w:r>
        <w:r w:rsidR="007C0A93">
          <w:rPr>
            <w:noProof/>
            <w:webHidden/>
          </w:rPr>
          <w:instrText xml:space="preserve"> PAGEREF _Toc507571205 \h </w:instrText>
        </w:r>
        <w:r w:rsidR="007C0A93">
          <w:rPr>
            <w:noProof/>
            <w:webHidden/>
          </w:rPr>
        </w:r>
        <w:r w:rsidR="007C0A93">
          <w:rPr>
            <w:noProof/>
            <w:webHidden/>
          </w:rPr>
          <w:fldChar w:fldCharType="separate"/>
        </w:r>
        <w:r w:rsidR="00DF6CC1">
          <w:rPr>
            <w:noProof/>
            <w:webHidden/>
          </w:rPr>
          <w:t>10</w:t>
        </w:r>
        <w:r w:rsidR="007C0A93">
          <w:rPr>
            <w:noProof/>
            <w:webHidden/>
          </w:rPr>
          <w:fldChar w:fldCharType="end"/>
        </w:r>
      </w:hyperlink>
    </w:p>
    <w:p w14:paraId="5C7B9166" w14:textId="77777777" w:rsidR="007C0A93" w:rsidRDefault="00051E7D">
      <w:pPr>
        <w:pStyle w:val="TOC1"/>
        <w:tabs>
          <w:tab w:val="left" w:pos="1540"/>
          <w:tab w:val="right" w:leader="dot" w:pos="9350"/>
        </w:tabs>
        <w:rPr>
          <w:rFonts w:asciiTheme="minorHAnsi" w:eastAsiaTheme="minorEastAsia" w:hAnsiTheme="minorHAnsi" w:cstheme="minorBidi"/>
          <w:noProof/>
          <w:sz w:val="22"/>
          <w:szCs w:val="22"/>
        </w:rPr>
      </w:pPr>
      <w:hyperlink w:anchor="_Toc507571206" w:history="1">
        <w:r w:rsidR="007C0A93" w:rsidRPr="005F22A8">
          <w:rPr>
            <w:rStyle w:val="Hyperlink"/>
            <w:caps/>
            <w:noProof/>
          </w:rPr>
          <w:t>Article 7</w:t>
        </w:r>
        <w:r w:rsidR="007C0A93">
          <w:rPr>
            <w:rFonts w:asciiTheme="minorHAnsi" w:eastAsiaTheme="minorEastAsia" w:hAnsiTheme="minorHAnsi" w:cstheme="minorBidi"/>
            <w:noProof/>
            <w:sz w:val="22"/>
            <w:szCs w:val="22"/>
          </w:rPr>
          <w:tab/>
        </w:r>
        <w:r w:rsidR="007C0A93" w:rsidRPr="005F22A8">
          <w:rPr>
            <w:rStyle w:val="Hyperlink"/>
            <w:noProof/>
          </w:rPr>
          <w:t>TRANSFERS OF INTEREST</w:t>
        </w:r>
        <w:r w:rsidR="007C0A93">
          <w:rPr>
            <w:noProof/>
            <w:webHidden/>
          </w:rPr>
          <w:tab/>
        </w:r>
        <w:r w:rsidR="007C0A93">
          <w:rPr>
            <w:noProof/>
            <w:webHidden/>
          </w:rPr>
          <w:fldChar w:fldCharType="begin"/>
        </w:r>
        <w:r w:rsidR="007C0A93">
          <w:rPr>
            <w:noProof/>
            <w:webHidden/>
          </w:rPr>
          <w:instrText xml:space="preserve"> PAGEREF _Toc507571206 \h </w:instrText>
        </w:r>
        <w:r w:rsidR="007C0A93">
          <w:rPr>
            <w:noProof/>
            <w:webHidden/>
          </w:rPr>
        </w:r>
        <w:r w:rsidR="007C0A93">
          <w:rPr>
            <w:noProof/>
            <w:webHidden/>
          </w:rPr>
          <w:fldChar w:fldCharType="separate"/>
        </w:r>
        <w:r w:rsidR="00DF6CC1">
          <w:rPr>
            <w:noProof/>
            <w:webHidden/>
          </w:rPr>
          <w:t>10</w:t>
        </w:r>
        <w:r w:rsidR="007C0A93">
          <w:rPr>
            <w:noProof/>
            <w:webHidden/>
          </w:rPr>
          <w:fldChar w:fldCharType="end"/>
        </w:r>
      </w:hyperlink>
    </w:p>
    <w:p w14:paraId="0B85D7FD"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07" w:history="1">
        <w:r w:rsidR="007C0A93" w:rsidRPr="005F22A8">
          <w:rPr>
            <w:rStyle w:val="Hyperlink"/>
            <w:noProof/>
            <w14:scene3d>
              <w14:camera w14:prst="orthographicFront"/>
              <w14:lightRig w14:rig="threePt" w14:dir="t">
                <w14:rot w14:lat="0" w14:lon="0" w14:rev="0"/>
              </w14:lightRig>
            </w14:scene3d>
          </w:rPr>
          <w:t>Section 7.1</w:t>
        </w:r>
        <w:r w:rsidR="007C0A93">
          <w:rPr>
            <w:rFonts w:asciiTheme="minorHAnsi" w:eastAsiaTheme="minorEastAsia" w:hAnsiTheme="minorHAnsi" w:cstheme="minorBidi"/>
            <w:noProof/>
            <w:sz w:val="22"/>
            <w:szCs w:val="22"/>
          </w:rPr>
          <w:tab/>
        </w:r>
        <w:r w:rsidR="007C0A93" w:rsidRPr="005F22A8">
          <w:rPr>
            <w:rStyle w:val="Hyperlink"/>
            <w:noProof/>
          </w:rPr>
          <w:t>Restriction on Transfers</w:t>
        </w:r>
        <w:r w:rsidR="007C0A93">
          <w:rPr>
            <w:noProof/>
            <w:webHidden/>
          </w:rPr>
          <w:tab/>
        </w:r>
        <w:r w:rsidR="007C0A93">
          <w:rPr>
            <w:noProof/>
            <w:webHidden/>
          </w:rPr>
          <w:fldChar w:fldCharType="begin"/>
        </w:r>
        <w:r w:rsidR="007C0A93">
          <w:rPr>
            <w:noProof/>
            <w:webHidden/>
          </w:rPr>
          <w:instrText xml:space="preserve"> PAGEREF _Toc507571207 \h </w:instrText>
        </w:r>
        <w:r w:rsidR="007C0A93">
          <w:rPr>
            <w:noProof/>
            <w:webHidden/>
          </w:rPr>
        </w:r>
        <w:r w:rsidR="007C0A93">
          <w:rPr>
            <w:noProof/>
            <w:webHidden/>
          </w:rPr>
          <w:fldChar w:fldCharType="separate"/>
        </w:r>
        <w:r w:rsidR="00DF6CC1">
          <w:rPr>
            <w:noProof/>
            <w:webHidden/>
          </w:rPr>
          <w:t>10</w:t>
        </w:r>
        <w:r w:rsidR="007C0A93">
          <w:rPr>
            <w:noProof/>
            <w:webHidden/>
          </w:rPr>
          <w:fldChar w:fldCharType="end"/>
        </w:r>
      </w:hyperlink>
    </w:p>
    <w:p w14:paraId="28BBC7E6"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08" w:history="1">
        <w:r w:rsidR="007C0A93" w:rsidRPr="005F22A8">
          <w:rPr>
            <w:rStyle w:val="Hyperlink"/>
            <w:noProof/>
            <w14:scene3d>
              <w14:camera w14:prst="orthographicFront"/>
              <w14:lightRig w14:rig="threePt" w14:dir="t">
                <w14:rot w14:lat="0" w14:lon="0" w14:rev="0"/>
              </w14:lightRig>
            </w14:scene3d>
          </w:rPr>
          <w:t>Section 7.2</w:t>
        </w:r>
        <w:r w:rsidR="007C0A93">
          <w:rPr>
            <w:rFonts w:asciiTheme="minorHAnsi" w:eastAsiaTheme="minorEastAsia" w:hAnsiTheme="minorHAnsi" w:cstheme="minorBidi"/>
            <w:noProof/>
            <w:sz w:val="22"/>
            <w:szCs w:val="22"/>
          </w:rPr>
          <w:tab/>
        </w:r>
        <w:r w:rsidR="007C0A93" w:rsidRPr="005F22A8">
          <w:rPr>
            <w:rStyle w:val="Hyperlink"/>
            <w:noProof/>
          </w:rPr>
          <w:t>Permitted Transfers</w:t>
        </w:r>
        <w:r w:rsidR="007C0A93">
          <w:rPr>
            <w:noProof/>
            <w:webHidden/>
          </w:rPr>
          <w:tab/>
        </w:r>
        <w:r w:rsidR="007C0A93">
          <w:rPr>
            <w:noProof/>
            <w:webHidden/>
          </w:rPr>
          <w:fldChar w:fldCharType="begin"/>
        </w:r>
        <w:r w:rsidR="007C0A93">
          <w:rPr>
            <w:noProof/>
            <w:webHidden/>
          </w:rPr>
          <w:instrText xml:space="preserve"> PAGEREF _Toc507571208 \h </w:instrText>
        </w:r>
        <w:r w:rsidR="007C0A93">
          <w:rPr>
            <w:noProof/>
            <w:webHidden/>
          </w:rPr>
        </w:r>
        <w:r w:rsidR="007C0A93">
          <w:rPr>
            <w:noProof/>
            <w:webHidden/>
          </w:rPr>
          <w:fldChar w:fldCharType="separate"/>
        </w:r>
        <w:r w:rsidR="00DF6CC1">
          <w:rPr>
            <w:noProof/>
            <w:webHidden/>
          </w:rPr>
          <w:t>10</w:t>
        </w:r>
        <w:r w:rsidR="007C0A93">
          <w:rPr>
            <w:noProof/>
            <w:webHidden/>
          </w:rPr>
          <w:fldChar w:fldCharType="end"/>
        </w:r>
      </w:hyperlink>
    </w:p>
    <w:p w14:paraId="46F084DE"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09" w:history="1">
        <w:r w:rsidR="007C0A93" w:rsidRPr="005F22A8">
          <w:rPr>
            <w:rStyle w:val="Hyperlink"/>
            <w:noProof/>
            <w14:scene3d>
              <w14:camera w14:prst="orthographicFront"/>
              <w14:lightRig w14:rig="threePt" w14:dir="t">
                <w14:rot w14:lat="0" w14:lon="0" w14:rev="0"/>
              </w14:lightRig>
            </w14:scene3d>
          </w:rPr>
          <w:t>Section 7.3</w:t>
        </w:r>
        <w:r w:rsidR="007C0A93">
          <w:rPr>
            <w:rFonts w:asciiTheme="minorHAnsi" w:eastAsiaTheme="minorEastAsia" w:hAnsiTheme="minorHAnsi" w:cstheme="minorBidi"/>
            <w:noProof/>
            <w:sz w:val="22"/>
            <w:szCs w:val="22"/>
          </w:rPr>
          <w:tab/>
        </w:r>
        <w:r w:rsidR="007C0A93" w:rsidRPr="005F22A8">
          <w:rPr>
            <w:rStyle w:val="Hyperlink"/>
            <w:noProof/>
          </w:rPr>
          <w:t>Conditions to Permitted Transfers</w:t>
        </w:r>
        <w:r w:rsidR="007C0A93">
          <w:rPr>
            <w:noProof/>
            <w:webHidden/>
          </w:rPr>
          <w:tab/>
        </w:r>
        <w:r w:rsidR="007C0A93">
          <w:rPr>
            <w:noProof/>
            <w:webHidden/>
          </w:rPr>
          <w:fldChar w:fldCharType="begin"/>
        </w:r>
        <w:r w:rsidR="007C0A93">
          <w:rPr>
            <w:noProof/>
            <w:webHidden/>
          </w:rPr>
          <w:instrText xml:space="preserve"> PAGEREF _Toc507571209 \h </w:instrText>
        </w:r>
        <w:r w:rsidR="007C0A93">
          <w:rPr>
            <w:noProof/>
            <w:webHidden/>
          </w:rPr>
        </w:r>
        <w:r w:rsidR="007C0A93">
          <w:rPr>
            <w:noProof/>
            <w:webHidden/>
          </w:rPr>
          <w:fldChar w:fldCharType="separate"/>
        </w:r>
        <w:r w:rsidR="00DF6CC1">
          <w:rPr>
            <w:noProof/>
            <w:webHidden/>
          </w:rPr>
          <w:t>10</w:t>
        </w:r>
        <w:r w:rsidR="007C0A93">
          <w:rPr>
            <w:noProof/>
            <w:webHidden/>
          </w:rPr>
          <w:fldChar w:fldCharType="end"/>
        </w:r>
      </w:hyperlink>
    </w:p>
    <w:p w14:paraId="142608F9"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10" w:history="1">
        <w:r w:rsidR="007C0A93" w:rsidRPr="005F22A8">
          <w:rPr>
            <w:rStyle w:val="Hyperlink"/>
            <w:noProof/>
            <w14:scene3d>
              <w14:camera w14:prst="orthographicFront"/>
              <w14:lightRig w14:rig="threePt" w14:dir="t">
                <w14:rot w14:lat="0" w14:lon="0" w14:rev="0"/>
              </w14:lightRig>
            </w14:scene3d>
          </w:rPr>
          <w:t>Section 7.4</w:t>
        </w:r>
        <w:r w:rsidR="007C0A93">
          <w:rPr>
            <w:rFonts w:asciiTheme="minorHAnsi" w:eastAsiaTheme="minorEastAsia" w:hAnsiTheme="minorHAnsi" w:cstheme="minorBidi"/>
            <w:noProof/>
            <w:sz w:val="22"/>
            <w:szCs w:val="22"/>
          </w:rPr>
          <w:tab/>
        </w:r>
        <w:r w:rsidR="007C0A93" w:rsidRPr="005F22A8">
          <w:rPr>
            <w:rStyle w:val="Hyperlink"/>
            <w:noProof/>
          </w:rPr>
          <w:t>Prohibited Transfers</w:t>
        </w:r>
        <w:r w:rsidR="007C0A93">
          <w:rPr>
            <w:noProof/>
            <w:webHidden/>
          </w:rPr>
          <w:tab/>
        </w:r>
        <w:r w:rsidR="007C0A93">
          <w:rPr>
            <w:noProof/>
            <w:webHidden/>
          </w:rPr>
          <w:fldChar w:fldCharType="begin"/>
        </w:r>
        <w:r w:rsidR="007C0A93">
          <w:rPr>
            <w:noProof/>
            <w:webHidden/>
          </w:rPr>
          <w:instrText xml:space="preserve"> PAGEREF _Toc507571210 \h </w:instrText>
        </w:r>
        <w:r w:rsidR="007C0A93">
          <w:rPr>
            <w:noProof/>
            <w:webHidden/>
          </w:rPr>
        </w:r>
        <w:r w:rsidR="007C0A93">
          <w:rPr>
            <w:noProof/>
            <w:webHidden/>
          </w:rPr>
          <w:fldChar w:fldCharType="separate"/>
        </w:r>
        <w:r w:rsidR="00DF6CC1">
          <w:rPr>
            <w:noProof/>
            <w:webHidden/>
          </w:rPr>
          <w:t>11</w:t>
        </w:r>
        <w:r w:rsidR="007C0A93">
          <w:rPr>
            <w:noProof/>
            <w:webHidden/>
          </w:rPr>
          <w:fldChar w:fldCharType="end"/>
        </w:r>
      </w:hyperlink>
    </w:p>
    <w:p w14:paraId="12330782"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11" w:history="1">
        <w:r w:rsidR="007C0A93" w:rsidRPr="005F22A8">
          <w:rPr>
            <w:rStyle w:val="Hyperlink"/>
            <w:noProof/>
            <w14:scene3d>
              <w14:camera w14:prst="orthographicFront"/>
              <w14:lightRig w14:rig="threePt" w14:dir="t">
                <w14:rot w14:lat="0" w14:lon="0" w14:rev="0"/>
              </w14:lightRig>
            </w14:scene3d>
          </w:rPr>
          <w:t>Section 7.5</w:t>
        </w:r>
        <w:r w:rsidR="007C0A93">
          <w:rPr>
            <w:rFonts w:asciiTheme="minorHAnsi" w:eastAsiaTheme="minorEastAsia" w:hAnsiTheme="minorHAnsi" w:cstheme="minorBidi"/>
            <w:noProof/>
            <w:sz w:val="22"/>
            <w:szCs w:val="22"/>
          </w:rPr>
          <w:tab/>
        </w:r>
        <w:r w:rsidR="007C0A93" w:rsidRPr="005F22A8">
          <w:rPr>
            <w:rStyle w:val="Hyperlink"/>
            <w:noProof/>
          </w:rPr>
          <w:t>Rights of Unadmitted Assignees</w:t>
        </w:r>
        <w:r w:rsidR="007C0A93">
          <w:rPr>
            <w:noProof/>
            <w:webHidden/>
          </w:rPr>
          <w:tab/>
        </w:r>
        <w:r w:rsidR="007C0A93">
          <w:rPr>
            <w:noProof/>
            <w:webHidden/>
          </w:rPr>
          <w:fldChar w:fldCharType="begin"/>
        </w:r>
        <w:r w:rsidR="007C0A93">
          <w:rPr>
            <w:noProof/>
            <w:webHidden/>
          </w:rPr>
          <w:instrText xml:space="preserve"> PAGEREF _Toc507571211 \h </w:instrText>
        </w:r>
        <w:r w:rsidR="007C0A93">
          <w:rPr>
            <w:noProof/>
            <w:webHidden/>
          </w:rPr>
        </w:r>
        <w:r w:rsidR="007C0A93">
          <w:rPr>
            <w:noProof/>
            <w:webHidden/>
          </w:rPr>
          <w:fldChar w:fldCharType="separate"/>
        </w:r>
        <w:r w:rsidR="00DF6CC1">
          <w:rPr>
            <w:noProof/>
            <w:webHidden/>
          </w:rPr>
          <w:t>11</w:t>
        </w:r>
        <w:r w:rsidR="007C0A93">
          <w:rPr>
            <w:noProof/>
            <w:webHidden/>
          </w:rPr>
          <w:fldChar w:fldCharType="end"/>
        </w:r>
      </w:hyperlink>
    </w:p>
    <w:p w14:paraId="4AB3D1E7" w14:textId="77777777" w:rsidR="007C0A93" w:rsidRDefault="00051E7D">
      <w:pPr>
        <w:pStyle w:val="TOC1"/>
        <w:tabs>
          <w:tab w:val="left" w:pos="1540"/>
          <w:tab w:val="right" w:leader="dot" w:pos="9350"/>
        </w:tabs>
        <w:rPr>
          <w:rFonts w:asciiTheme="minorHAnsi" w:eastAsiaTheme="minorEastAsia" w:hAnsiTheme="minorHAnsi" w:cstheme="minorBidi"/>
          <w:noProof/>
          <w:sz w:val="22"/>
          <w:szCs w:val="22"/>
        </w:rPr>
      </w:pPr>
      <w:hyperlink w:anchor="_Toc507571212" w:history="1">
        <w:r w:rsidR="007C0A93" w:rsidRPr="005F22A8">
          <w:rPr>
            <w:rStyle w:val="Hyperlink"/>
            <w:caps/>
            <w:noProof/>
          </w:rPr>
          <w:t>Article 8</w:t>
        </w:r>
        <w:r w:rsidR="007C0A93">
          <w:rPr>
            <w:rFonts w:asciiTheme="minorHAnsi" w:eastAsiaTheme="minorEastAsia" w:hAnsiTheme="minorHAnsi" w:cstheme="minorBidi"/>
            <w:noProof/>
            <w:sz w:val="22"/>
            <w:szCs w:val="22"/>
          </w:rPr>
          <w:tab/>
        </w:r>
        <w:r w:rsidR="007C0A93" w:rsidRPr="005F22A8">
          <w:rPr>
            <w:rStyle w:val="Hyperlink"/>
            <w:noProof/>
          </w:rPr>
          <w:t>DISTRIBUTIONS</w:t>
        </w:r>
        <w:r w:rsidR="007C0A93">
          <w:rPr>
            <w:noProof/>
            <w:webHidden/>
          </w:rPr>
          <w:tab/>
        </w:r>
        <w:r w:rsidR="007C0A93">
          <w:rPr>
            <w:noProof/>
            <w:webHidden/>
          </w:rPr>
          <w:fldChar w:fldCharType="begin"/>
        </w:r>
        <w:r w:rsidR="007C0A93">
          <w:rPr>
            <w:noProof/>
            <w:webHidden/>
          </w:rPr>
          <w:instrText xml:space="preserve"> PAGEREF _Toc507571212 \h </w:instrText>
        </w:r>
        <w:r w:rsidR="007C0A93">
          <w:rPr>
            <w:noProof/>
            <w:webHidden/>
          </w:rPr>
        </w:r>
        <w:r w:rsidR="007C0A93">
          <w:rPr>
            <w:noProof/>
            <w:webHidden/>
          </w:rPr>
          <w:fldChar w:fldCharType="separate"/>
        </w:r>
        <w:r w:rsidR="00DF6CC1">
          <w:rPr>
            <w:noProof/>
            <w:webHidden/>
          </w:rPr>
          <w:t>11</w:t>
        </w:r>
        <w:r w:rsidR="007C0A93">
          <w:rPr>
            <w:noProof/>
            <w:webHidden/>
          </w:rPr>
          <w:fldChar w:fldCharType="end"/>
        </w:r>
      </w:hyperlink>
    </w:p>
    <w:p w14:paraId="6F88764A"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13" w:history="1">
        <w:r w:rsidR="007C0A93" w:rsidRPr="005F22A8">
          <w:rPr>
            <w:rStyle w:val="Hyperlink"/>
            <w:noProof/>
            <w14:scene3d>
              <w14:camera w14:prst="orthographicFront"/>
              <w14:lightRig w14:rig="threePt" w14:dir="t">
                <w14:rot w14:lat="0" w14:lon="0" w14:rev="0"/>
              </w14:lightRig>
            </w14:scene3d>
          </w:rPr>
          <w:t>Section 8.1</w:t>
        </w:r>
        <w:r w:rsidR="007C0A93">
          <w:rPr>
            <w:rFonts w:asciiTheme="minorHAnsi" w:eastAsiaTheme="minorEastAsia" w:hAnsiTheme="minorHAnsi" w:cstheme="minorBidi"/>
            <w:noProof/>
            <w:sz w:val="22"/>
            <w:szCs w:val="22"/>
          </w:rPr>
          <w:tab/>
        </w:r>
        <w:r w:rsidR="007C0A93" w:rsidRPr="005F22A8">
          <w:rPr>
            <w:rStyle w:val="Hyperlink"/>
            <w:noProof/>
          </w:rPr>
          <w:t>Distributions and Limitations to Distributions</w:t>
        </w:r>
        <w:r w:rsidR="007C0A93">
          <w:rPr>
            <w:noProof/>
            <w:webHidden/>
          </w:rPr>
          <w:tab/>
        </w:r>
        <w:r w:rsidR="007C0A93">
          <w:rPr>
            <w:noProof/>
            <w:webHidden/>
          </w:rPr>
          <w:fldChar w:fldCharType="begin"/>
        </w:r>
        <w:r w:rsidR="007C0A93">
          <w:rPr>
            <w:noProof/>
            <w:webHidden/>
          </w:rPr>
          <w:instrText xml:space="preserve"> PAGEREF _Toc507571213 \h </w:instrText>
        </w:r>
        <w:r w:rsidR="007C0A93">
          <w:rPr>
            <w:noProof/>
            <w:webHidden/>
          </w:rPr>
        </w:r>
        <w:r w:rsidR="007C0A93">
          <w:rPr>
            <w:noProof/>
            <w:webHidden/>
          </w:rPr>
          <w:fldChar w:fldCharType="separate"/>
        </w:r>
        <w:r w:rsidR="00DF6CC1">
          <w:rPr>
            <w:noProof/>
            <w:webHidden/>
          </w:rPr>
          <w:t>11</w:t>
        </w:r>
        <w:r w:rsidR="007C0A93">
          <w:rPr>
            <w:noProof/>
            <w:webHidden/>
          </w:rPr>
          <w:fldChar w:fldCharType="end"/>
        </w:r>
      </w:hyperlink>
    </w:p>
    <w:p w14:paraId="612ED9E2" w14:textId="77777777" w:rsidR="007C0A93" w:rsidRDefault="00051E7D">
      <w:pPr>
        <w:pStyle w:val="TOC1"/>
        <w:tabs>
          <w:tab w:val="left" w:pos="1540"/>
          <w:tab w:val="right" w:leader="dot" w:pos="9350"/>
        </w:tabs>
        <w:rPr>
          <w:rFonts w:asciiTheme="minorHAnsi" w:eastAsiaTheme="minorEastAsia" w:hAnsiTheme="minorHAnsi" w:cstheme="minorBidi"/>
          <w:noProof/>
          <w:sz w:val="22"/>
          <w:szCs w:val="22"/>
        </w:rPr>
      </w:pPr>
      <w:hyperlink w:anchor="_Toc507571214" w:history="1">
        <w:r w:rsidR="007C0A93" w:rsidRPr="005F22A8">
          <w:rPr>
            <w:rStyle w:val="Hyperlink"/>
            <w:caps/>
            <w:noProof/>
            <w:specVanish/>
          </w:rPr>
          <w:t>Article 9</w:t>
        </w:r>
        <w:r w:rsidR="007C0A93">
          <w:rPr>
            <w:rFonts w:asciiTheme="minorHAnsi" w:eastAsiaTheme="minorEastAsia" w:hAnsiTheme="minorHAnsi" w:cstheme="minorBidi"/>
            <w:noProof/>
            <w:sz w:val="22"/>
            <w:szCs w:val="22"/>
          </w:rPr>
          <w:tab/>
        </w:r>
        <w:r w:rsidR="007C0A93" w:rsidRPr="005F22A8">
          <w:rPr>
            <w:rStyle w:val="Hyperlink"/>
            <w:noProof/>
          </w:rPr>
          <w:t>DISSOLUTION OF THE COMPANY AND DISTRIBUTIONS UPON</w:t>
        </w:r>
        <w:r w:rsidR="007C0A93">
          <w:rPr>
            <w:noProof/>
            <w:webHidden/>
          </w:rPr>
          <w:tab/>
        </w:r>
        <w:r w:rsidR="007C0A93">
          <w:rPr>
            <w:noProof/>
            <w:webHidden/>
          </w:rPr>
          <w:fldChar w:fldCharType="begin"/>
        </w:r>
        <w:r w:rsidR="007C0A93">
          <w:rPr>
            <w:noProof/>
            <w:webHidden/>
          </w:rPr>
          <w:instrText xml:space="preserve"> PAGEREF _Toc507571214 \h </w:instrText>
        </w:r>
        <w:r w:rsidR="007C0A93">
          <w:rPr>
            <w:noProof/>
            <w:webHidden/>
          </w:rPr>
        </w:r>
        <w:r w:rsidR="007C0A93">
          <w:rPr>
            <w:noProof/>
            <w:webHidden/>
          </w:rPr>
          <w:fldChar w:fldCharType="separate"/>
        </w:r>
        <w:r w:rsidR="00DF6CC1">
          <w:rPr>
            <w:noProof/>
            <w:webHidden/>
          </w:rPr>
          <w:t>12</w:t>
        </w:r>
        <w:r w:rsidR="007C0A93">
          <w:rPr>
            <w:noProof/>
            <w:webHidden/>
          </w:rPr>
          <w:fldChar w:fldCharType="end"/>
        </w:r>
      </w:hyperlink>
    </w:p>
    <w:p w14:paraId="5D69AD9C" w14:textId="77777777" w:rsidR="007C0A93" w:rsidRDefault="00051E7D">
      <w:pPr>
        <w:pStyle w:val="TOC1"/>
        <w:tabs>
          <w:tab w:val="right" w:leader="dot" w:pos="9350"/>
        </w:tabs>
        <w:rPr>
          <w:rFonts w:asciiTheme="minorHAnsi" w:eastAsiaTheme="minorEastAsia" w:hAnsiTheme="minorHAnsi" w:cstheme="minorBidi"/>
          <w:noProof/>
          <w:sz w:val="22"/>
          <w:szCs w:val="22"/>
        </w:rPr>
      </w:pPr>
      <w:hyperlink w:anchor="_Toc507571215" w:history="1">
        <w:r w:rsidR="007C0A93" w:rsidRPr="005F22A8">
          <w:rPr>
            <w:rStyle w:val="Hyperlink"/>
            <w:noProof/>
          </w:rPr>
          <w:t>DISSOLUTION</w:t>
        </w:r>
        <w:r w:rsidR="007C0A93">
          <w:rPr>
            <w:noProof/>
            <w:webHidden/>
          </w:rPr>
          <w:tab/>
        </w:r>
        <w:r w:rsidR="007C0A93">
          <w:rPr>
            <w:noProof/>
            <w:webHidden/>
          </w:rPr>
          <w:fldChar w:fldCharType="begin"/>
        </w:r>
        <w:r w:rsidR="007C0A93">
          <w:rPr>
            <w:noProof/>
            <w:webHidden/>
          </w:rPr>
          <w:instrText xml:space="preserve"> PAGEREF _Toc507571215 \h </w:instrText>
        </w:r>
        <w:r w:rsidR="007C0A93">
          <w:rPr>
            <w:noProof/>
            <w:webHidden/>
          </w:rPr>
        </w:r>
        <w:r w:rsidR="007C0A93">
          <w:rPr>
            <w:noProof/>
            <w:webHidden/>
          </w:rPr>
          <w:fldChar w:fldCharType="separate"/>
        </w:r>
        <w:r w:rsidR="00DF6CC1">
          <w:rPr>
            <w:noProof/>
            <w:webHidden/>
          </w:rPr>
          <w:t>12</w:t>
        </w:r>
        <w:r w:rsidR="007C0A93">
          <w:rPr>
            <w:noProof/>
            <w:webHidden/>
          </w:rPr>
          <w:fldChar w:fldCharType="end"/>
        </w:r>
      </w:hyperlink>
    </w:p>
    <w:p w14:paraId="3A3612D6"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16" w:history="1">
        <w:r w:rsidR="007C0A93" w:rsidRPr="005F22A8">
          <w:rPr>
            <w:rStyle w:val="Hyperlink"/>
            <w:noProof/>
            <w14:scene3d>
              <w14:camera w14:prst="orthographicFront"/>
              <w14:lightRig w14:rig="threePt" w14:dir="t">
                <w14:rot w14:lat="0" w14:lon="0" w14:rev="0"/>
              </w14:lightRig>
            </w14:scene3d>
          </w:rPr>
          <w:t>Section 9.1</w:t>
        </w:r>
        <w:r w:rsidR="007C0A93">
          <w:rPr>
            <w:rFonts w:asciiTheme="minorHAnsi" w:eastAsiaTheme="minorEastAsia" w:hAnsiTheme="minorHAnsi" w:cstheme="minorBidi"/>
            <w:noProof/>
            <w:sz w:val="22"/>
            <w:szCs w:val="22"/>
          </w:rPr>
          <w:tab/>
        </w:r>
        <w:r w:rsidR="007C0A93" w:rsidRPr="005F22A8">
          <w:rPr>
            <w:rStyle w:val="Hyperlink"/>
            <w:noProof/>
          </w:rPr>
          <w:t>Dissolution</w:t>
        </w:r>
        <w:r w:rsidR="007C0A93">
          <w:rPr>
            <w:noProof/>
            <w:webHidden/>
          </w:rPr>
          <w:tab/>
        </w:r>
        <w:r w:rsidR="007C0A93">
          <w:rPr>
            <w:noProof/>
            <w:webHidden/>
          </w:rPr>
          <w:fldChar w:fldCharType="begin"/>
        </w:r>
        <w:r w:rsidR="007C0A93">
          <w:rPr>
            <w:noProof/>
            <w:webHidden/>
          </w:rPr>
          <w:instrText xml:space="preserve"> PAGEREF _Toc507571216 \h </w:instrText>
        </w:r>
        <w:r w:rsidR="007C0A93">
          <w:rPr>
            <w:noProof/>
            <w:webHidden/>
          </w:rPr>
        </w:r>
        <w:r w:rsidR="007C0A93">
          <w:rPr>
            <w:noProof/>
            <w:webHidden/>
          </w:rPr>
          <w:fldChar w:fldCharType="separate"/>
        </w:r>
        <w:r w:rsidR="00DF6CC1">
          <w:rPr>
            <w:noProof/>
            <w:webHidden/>
          </w:rPr>
          <w:t>12</w:t>
        </w:r>
        <w:r w:rsidR="007C0A93">
          <w:rPr>
            <w:noProof/>
            <w:webHidden/>
          </w:rPr>
          <w:fldChar w:fldCharType="end"/>
        </w:r>
      </w:hyperlink>
    </w:p>
    <w:p w14:paraId="477D7B6D"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17" w:history="1">
        <w:r w:rsidR="007C0A93" w:rsidRPr="005F22A8">
          <w:rPr>
            <w:rStyle w:val="Hyperlink"/>
            <w:noProof/>
            <w14:scene3d>
              <w14:camera w14:prst="orthographicFront"/>
              <w14:lightRig w14:rig="threePt" w14:dir="t">
                <w14:rot w14:lat="0" w14:lon="0" w14:rev="0"/>
              </w14:lightRig>
            </w14:scene3d>
          </w:rPr>
          <w:t>Section 9.2</w:t>
        </w:r>
        <w:r w:rsidR="007C0A93">
          <w:rPr>
            <w:rFonts w:asciiTheme="minorHAnsi" w:eastAsiaTheme="minorEastAsia" w:hAnsiTheme="minorHAnsi" w:cstheme="minorBidi"/>
            <w:noProof/>
            <w:sz w:val="22"/>
            <w:szCs w:val="22"/>
          </w:rPr>
          <w:tab/>
        </w:r>
        <w:r w:rsidR="007C0A93" w:rsidRPr="005F22A8">
          <w:rPr>
            <w:rStyle w:val="Hyperlink"/>
            <w:noProof/>
          </w:rPr>
          <w:t>No Withdrawal</w:t>
        </w:r>
        <w:r w:rsidR="007C0A93">
          <w:rPr>
            <w:noProof/>
            <w:webHidden/>
          </w:rPr>
          <w:tab/>
        </w:r>
        <w:r w:rsidR="007C0A93">
          <w:rPr>
            <w:noProof/>
            <w:webHidden/>
          </w:rPr>
          <w:fldChar w:fldCharType="begin"/>
        </w:r>
        <w:r w:rsidR="007C0A93">
          <w:rPr>
            <w:noProof/>
            <w:webHidden/>
          </w:rPr>
          <w:instrText xml:space="preserve"> PAGEREF _Toc507571217 \h </w:instrText>
        </w:r>
        <w:r w:rsidR="007C0A93">
          <w:rPr>
            <w:noProof/>
            <w:webHidden/>
          </w:rPr>
        </w:r>
        <w:r w:rsidR="007C0A93">
          <w:rPr>
            <w:noProof/>
            <w:webHidden/>
          </w:rPr>
          <w:fldChar w:fldCharType="separate"/>
        </w:r>
        <w:r w:rsidR="00DF6CC1">
          <w:rPr>
            <w:noProof/>
            <w:webHidden/>
          </w:rPr>
          <w:t>12</w:t>
        </w:r>
        <w:r w:rsidR="007C0A93">
          <w:rPr>
            <w:noProof/>
            <w:webHidden/>
          </w:rPr>
          <w:fldChar w:fldCharType="end"/>
        </w:r>
      </w:hyperlink>
    </w:p>
    <w:p w14:paraId="33F4DCB7"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18" w:history="1">
        <w:r w:rsidR="007C0A93" w:rsidRPr="005F22A8">
          <w:rPr>
            <w:rStyle w:val="Hyperlink"/>
            <w:noProof/>
            <w14:scene3d>
              <w14:camera w14:prst="orthographicFront"/>
              <w14:lightRig w14:rig="threePt" w14:dir="t">
                <w14:rot w14:lat="0" w14:lon="0" w14:rev="0"/>
              </w14:lightRig>
            </w14:scene3d>
          </w:rPr>
          <w:t>Section 9.3</w:t>
        </w:r>
        <w:r w:rsidR="007C0A93">
          <w:rPr>
            <w:rFonts w:asciiTheme="minorHAnsi" w:eastAsiaTheme="minorEastAsia" w:hAnsiTheme="minorHAnsi" w:cstheme="minorBidi"/>
            <w:noProof/>
            <w:sz w:val="22"/>
            <w:szCs w:val="22"/>
          </w:rPr>
          <w:tab/>
        </w:r>
        <w:r w:rsidR="007C0A93" w:rsidRPr="005F22A8">
          <w:rPr>
            <w:rStyle w:val="Hyperlink"/>
            <w:noProof/>
          </w:rPr>
          <w:t>Election to Continue the Company</w:t>
        </w:r>
        <w:r w:rsidR="007C0A93">
          <w:rPr>
            <w:noProof/>
            <w:webHidden/>
          </w:rPr>
          <w:tab/>
        </w:r>
        <w:r w:rsidR="007C0A93">
          <w:rPr>
            <w:noProof/>
            <w:webHidden/>
          </w:rPr>
          <w:fldChar w:fldCharType="begin"/>
        </w:r>
        <w:r w:rsidR="007C0A93">
          <w:rPr>
            <w:noProof/>
            <w:webHidden/>
          </w:rPr>
          <w:instrText xml:space="preserve"> PAGEREF _Toc507571218 \h </w:instrText>
        </w:r>
        <w:r w:rsidR="007C0A93">
          <w:rPr>
            <w:noProof/>
            <w:webHidden/>
          </w:rPr>
        </w:r>
        <w:r w:rsidR="007C0A93">
          <w:rPr>
            <w:noProof/>
            <w:webHidden/>
          </w:rPr>
          <w:fldChar w:fldCharType="separate"/>
        </w:r>
        <w:r w:rsidR="00DF6CC1">
          <w:rPr>
            <w:noProof/>
            <w:webHidden/>
          </w:rPr>
          <w:t>12</w:t>
        </w:r>
        <w:r w:rsidR="007C0A93">
          <w:rPr>
            <w:noProof/>
            <w:webHidden/>
          </w:rPr>
          <w:fldChar w:fldCharType="end"/>
        </w:r>
      </w:hyperlink>
    </w:p>
    <w:p w14:paraId="53C42355"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19" w:history="1">
        <w:r w:rsidR="007C0A93" w:rsidRPr="005F22A8">
          <w:rPr>
            <w:rStyle w:val="Hyperlink"/>
            <w:noProof/>
            <w14:scene3d>
              <w14:camera w14:prst="orthographicFront"/>
              <w14:lightRig w14:rig="threePt" w14:dir="t">
                <w14:rot w14:lat="0" w14:lon="0" w14:rev="0"/>
              </w14:lightRig>
            </w14:scene3d>
          </w:rPr>
          <w:t>Section 9.4</w:t>
        </w:r>
        <w:r w:rsidR="007C0A93">
          <w:rPr>
            <w:rFonts w:asciiTheme="minorHAnsi" w:eastAsiaTheme="minorEastAsia" w:hAnsiTheme="minorHAnsi" w:cstheme="minorBidi"/>
            <w:noProof/>
            <w:sz w:val="22"/>
            <w:szCs w:val="22"/>
          </w:rPr>
          <w:tab/>
        </w:r>
        <w:r w:rsidR="007C0A93" w:rsidRPr="005F22A8">
          <w:rPr>
            <w:rStyle w:val="Hyperlink"/>
            <w:noProof/>
          </w:rPr>
          <w:t>Winding</w:t>
        </w:r>
        <w:r w:rsidR="007C0A93" w:rsidRPr="005F22A8">
          <w:rPr>
            <w:rStyle w:val="Hyperlink"/>
            <w:noProof/>
          </w:rPr>
          <w:noBreakHyphen/>
          <w:t>up and Liquidation of the Company</w:t>
        </w:r>
        <w:r w:rsidR="007C0A93">
          <w:rPr>
            <w:noProof/>
            <w:webHidden/>
          </w:rPr>
          <w:tab/>
        </w:r>
        <w:r w:rsidR="007C0A93">
          <w:rPr>
            <w:noProof/>
            <w:webHidden/>
          </w:rPr>
          <w:fldChar w:fldCharType="begin"/>
        </w:r>
        <w:r w:rsidR="007C0A93">
          <w:rPr>
            <w:noProof/>
            <w:webHidden/>
          </w:rPr>
          <w:instrText xml:space="preserve"> PAGEREF _Toc507571219 \h </w:instrText>
        </w:r>
        <w:r w:rsidR="007C0A93">
          <w:rPr>
            <w:noProof/>
            <w:webHidden/>
          </w:rPr>
        </w:r>
        <w:r w:rsidR="007C0A93">
          <w:rPr>
            <w:noProof/>
            <w:webHidden/>
          </w:rPr>
          <w:fldChar w:fldCharType="separate"/>
        </w:r>
        <w:r w:rsidR="00DF6CC1">
          <w:rPr>
            <w:noProof/>
            <w:webHidden/>
          </w:rPr>
          <w:t>13</w:t>
        </w:r>
        <w:r w:rsidR="007C0A93">
          <w:rPr>
            <w:noProof/>
            <w:webHidden/>
          </w:rPr>
          <w:fldChar w:fldCharType="end"/>
        </w:r>
      </w:hyperlink>
    </w:p>
    <w:p w14:paraId="268C5F54"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20" w:history="1">
        <w:r w:rsidR="007C0A93" w:rsidRPr="005F22A8">
          <w:rPr>
            <w:rStyle w:val="Hyperlink"/>
            <w:noProof/>
            <w14:scene3d>
              <w14:camera w14:prst="orthographicFront"/>
              <w14:lightRig w14:rig="threePt" w14:dir="t">
                <w14:rot w14:lat="0" w14:lon="0" w14:rev="0"/>
              </w14:lightRig>
            </w14:scene3d>
          </w:rPr>
          <w:t>Section 9.5</w:t>
        </w:r>
        <w:r w:rsidR="007C0A93">
          <w:rPr>
            <w:rFonts w:asciiTheme="minorHAnsi" w:eastAsiaTheme="minorEastAsia" w:hAnsiTheme="minorHAnsi" w:cstheme="minorBidi"/>
            <w:noProof/>
            <w:sz w:val="22"/>
            <w:szCs w:val="22"/>
          </w:rPr>
          <w:tab/>
        </w:r>
        <w:r w:rsidR="007C0A93" w:rsidRPr="005F22A8">
          <w:rPr>
            <w:rStyle w:val="Hyperlink"/>
            <w:noProof/>
          </w:rPr>
          <w:t>Time for Winding</w:t>
        </w:r>
        <w:r w:rsidR="007C0A93" w:rsidRPr="005F22A8">
          <w:rPr>
            <w:rStyle w:val="Hyperlink"/>
            <w:noProof/>
          </w:rPr>
          <w:noBreakHyphen/>
          <w:t>Up</w:t>
        </w:r>
        <w:r w:rsidR="007C0A93">
          <w:rPr>
            <w:noProof/>
            <w:webHidden/>
          </w:rPr>
          <w:tab/>
        </w:r>
        <w:r w:rsidR="007C0A93">
          <w:rPr>
            <w:noProof/>
            <w:webHidden/>
          </w:rPr>
          <w:fldChar w:fldCharType="begin"/>
        </w:r>
        <w:r w:rsidR="007C0A93">
          <w:rPr>
            <w:noProof/>
            <w:webHidden/>
          </w:rPr>
          <w:instrText xml:space="preserve"> PAGEREF _Toc507571220 \h </w:instrText>
        </w:r>
        <w:r w:rsidR="007C0A93">
          <w:rPr>
            <w:noProof/>
            <w:webHidden/>
          </w:rPr>
        </w:r>
        <w:r w:rsidR="007C0A93">
          <w:rPr>
            <w:noProof/>
            <w:webHidden/>
          </w:rPr>
          <w:fldChar w:fldCharType="separate"/>
        </w:r>
        <w:r w:rsidR="00DF6CC1">
          <w:rPr>
            <w:noProof/>
            <w:webHidden/>
          </w:rPr>
          <w:t>13</w:t>
        </w:r>
        <w:r w:rsidR="007C0A93">
          <w:rPr>
            <w:noProof/>
            <w:webHidden/>
          </w:rPr>
          <w:fldChar w:fldCharType="end"/>
        </w:r>
      </w:hyperlink>
    </w:p>
    <w:p w14:paraId="7231DF1F"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21" w:history="1">
        <w:r w:rsidR="007C0A93" w:rsidRPr="005F22A8">
          <w:rPr>
            <w:rStyle w:val="Hyperlink"/>
            <w:noProof/>
            <w14:scene3d>
              <w14:camera w14:prst="orthographicFront"/>
              <w14:lightRig w14:rig="threePt" w14:dir="t">
                <w14:rot w14:lat="0" w14:lon="0" w14:rev="0"/>
              </w14:lightRig>
            </w14:scene3d>
          </w:rPr>
          <w:t>Section 9.6</w:t>
        </w:r>
        <w:r w:rsidR="007C0A93">
          <w:rPr>
            <w:rFonts w:asciiTheme="minorHAnsi" w:eastAsiaTheme="minorEastAsia" w:hAnsiTheme="minorHAnsi" w:cstheme="minorBidi"/>
            <w:noProof/>
            <w:sz w:val="22"/>
            <w:szCs w:val="22"/>
          </w:rPr>
          <w:tab/>
        </w:r>
        <w:r w:rsidR="007C0A93" w:rsidRPr="005F22A8">
          <w:rPr>
            <w:rStyle w:val="Hyperlink"/>
            <w:noProof/>
          </w:rPr>
          <w:t>Final Accounting</w:t>
        </w:r>
        <w:r w:rsidR="007C0A93">
          <w:rPr>
            <w:noProof/>
            <w:webHidden/>
          </w:rPr>
          <w:tab/>
        </w:r>
        <w:r w:rsidR="007C0A93">
          <w:rPr>
            <w:noProof/>
            <w:webHidden/>
          </w:rPr>
          <w:fldChar w:fldCharType="begin"/>
        </w:r>
        <w:r w:rsidR="007C0A93">
          <w:rPr>
            <w:noProof/>
            <w:webHidden/>
          </w:rPr>
          <w:instrText xml:space="preserve"> PAGEREF _Toc507571221 \h </w:instrText>
        </w:r>
        <w:r w:rsidR="007C0A93">
          <w:rPr>
            <w:noProof/>
            <w:webHidden/>
          </w:rPr>
        </w:r>
        <w:r w:rsidR="007C0A93">
          <w:rPr>
            <w:noProof/>
            <w:webHidden/>
          </w:rPr>
          <w:fldChar w:fldCharType="separate"/>
        </w:r>
        <w:r w:rsidR="00DF6CC1">
          <w:rPr>
            <w:noProof/>
            <w:webHidden/>
          </w:rPr>
          <w:t>13</w:t>
        </w:r>
        <w:r w:rsidR="007C0A93">
          <w:rPr>
            <w:noProof/>
            <w:webHidden/>
          </w:rPr>
          <w:fldChar w:fldCharType="end"/>
        </w:r>
      </w:hyperlink>
    </w:p>
    <w:p w14:paraId="7E499EA5" w14:textId="77777777" w:rsidR="007C0A93" w:rsidRDefault="00051E7D">
      <w:pPr>
        <w:pStyle w:val="TOC1"/>
        <w:tabs>
          <w:tab w:val="left" w:pos="1540"/>
          <w:tab w:val="right" w:leader="dot" w:pos="9350"/>
        </w:tabs>
        <w:rPr>
          <w:rFonts w:asciiTheme="minorHAnsi" w:eastAsiaTheme="minorEastAsia" w:hAnsiTheme="minorHAnsi" w:cstheme="minorBidi"/>
          <w:noProof/>
          <w:sz w:val="22"/>
          <w:szCs w:val="22"/>
        </w:rPr>
      </w:pPr>
      <w:hyperlink w:anchor="_Toc507571222" w:history="1">
        <w:r w:rsidR="007C0A93" w:rsidRPr="005F22A8">
          <w:rPr>
            <w:rStyle w:val="Hyperlink"/>
            <w:caps/>
            <w:noProof/>
            <w:specVanish/>
          </w:rPr>
          <w:t>Article 10</w:t>
        </w:r>
        <w:r w:rsidR="007C0A93">
          <w:rPr>
            <w:rFonts w:asciiTheme="minorHAnsi" w:eastAsiaTheme="minorEastAsia" w:hAnsiTheme="minorHAnsi" w:cstheme="minorBidi"/>
            <w:noProof/>
            <w:sz w:val="22"/>
            <w:szCs w:val="22"/>
          </w:rPr>
          <w:tab/>
        </w:r>
        <w:r w:rsidR="007C0A93" w:rsidRPr="005F22A8">
          <w:rPr>
            <w:rStyle w:val="Hyperlink"/>
            <w:noProof/>
          </w:rPr>
          <w:t>AMENDMENT OF AGREEMENT</w:t>
        </w:r>
        <w:r w:rsidR="007C0A93">
          <w:rPr>
            <w:noProof/>
            <w:webHidden/>
          </w:rPr>
          <w:tab/>
        </w:r>
        <w:r w:rsidR="007C0A93">
          <w:rPr>
            <w:noProof/>
            <w:webHidden/>
          </w:rPr>
          <w:fldChar w:fldCharType="begin"/>
        </w:r>
        <w:r w:rsidR="007C0A93">
          <w:rPr>
            <w:noProof/>
            <w:webHidden/>
          </w:rPr>
          <w:instrText xml:space="preserve"> PAGEREF _Toc507571222 \h </w:instrText>
        </w:r>
        <w:r w:rsidR="007C0A93">
          <w:rPr>
            <w:noProof/>
            <w:webHidden/>
          </w:rPr>
        </w:r>
        <w:r w:rsidR="007C0A93">
          <w:rPr>
            <w:noProof/>
            <w:webHidden/>
          </w:rPr>
          <w:fldChar w:fldCharType="separate"/>
        </w:r>
        <w:r w:rsidR="00DF6CC1">
          <w:rPr>
            <w:noProof/>
            <w:webHidden/>
          </w:rPr>
          <w:t>14</w:t>
        </w:r>
        <w:r w:rsidR="007C0A93">
          <w:rPr>
            <w:noProof/>
            <w:webHidden/>
          </w:rPr>
          <w:fldChar w:fldCharType="end"/>
        </w:r>
      </w:hyperlink>
    </w:p>
    <w:p w14:paraId="69581FD8"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23" w:history="1">
        <w:r w:rsidR="007C0A93" w:rsidRPr="005F22A8">
          <w:rPr>
            <w:rStyle w:val="Hyperlink"/>
            <w:noProof/>
            <w14:scene3d>
              <w14:camera w14:prst="orthographicFront"/>
              <w14:lightRig w14:rig="threePt" w14:dir="t">
                <w14:rot w14:lat="0" w14:lon="0" w14:rev="0"/>
              </w14:lightRig>
            </w14:scene3d>
          </w:rPr>
          <w:t>Section 10.1</w:t>
        </w:r>
        <w:r w:rsidR="007C0A93">
          <w:rPr>
            <w:rFonts w:asciiTheme="minorHAnsi" w:eastAsiaTheme="minorEastAsia" w:hAnsiTheme="minorHAnsi" w:cstheme="minorBidi"/>
            <w:noProof/>
            <w:sz w:val="22"/>
            <w:szCs w:val="22"/>
          </w:rPr>
          <w:tab/>
        </w:r>
        <w:r w:rsidR="007C0A93" w:rsidRPr="005F22A8">
          <w:rPr>
            <w:rStyle w:val="Hyperlink"/>
            <w:noProof/>
          </w:rPr>
          <w:t>Amendment by President</w:t>
        </w:r>
        <w:r w:rsidR="007C0A93">
          <w:rPr>
            <w:noProof/>
            <w:webHidden/>
          </w:rPr>
          <w:tab/>
        </w:r>
        <w:r w:rsidR="007C0A93">
          <w:rPr>
            <w:noProof/>
            <w:webHidden/>
          </w:rPr>
          <w:fldChar w:fldCharType="begin"/>
        </w:r>
        <w:r w:rsidR="007C0A93">
          <w:rPr>
            <w:noProof/>
            <w:webHidden/>
          </w:rPr>
          <w:instrText xml:space="preserve"> PAGEREF _Toc507571223 \h </w:instrText>
        </w:r>
        <w:r w:rsidR="007C0A93">
          <w:rPr>
            <w:noProof/>
            <w:webHidden/>
          </w:rPr>
        </w:r>
        <w:r w:rsidR="007C0A93">
          <w:rPr>
            <w:noProof/>
            <w:webHidden/>
          </w:rPr>
          <w:fldChar w:fldCharType="separate"/>
        </w:r>
        <w:r w:rsidR="00DF6CC1">
          <w:rPr>
            <w:noProof/>
            <w:webHidden/>
          </w:rPr>
          <w:t>14</w:t>
        </w:r>
        <w:r w:rsidR="007C0A93">
          <w:rPr>
            <w:noProof/>
            <w:webHidden/>
          </w:rPr>
          <w:fldChar w:fldCharType="end"/>
        </w:r>
      </w:hyperlink>
    </w:p>
    <w:p w14:paraId="74CA7DB4"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24" w:history="1">
        <w:r w:rsidR="007C0A93" w:rsidRPr="005F22A8">
          <w:rPr>
            <w:rStyle w:val="Hyperlink"/>
            <w:noProof/>
            <w14:scene3d>
              <w14:camera w14:prst="orthographicFront"/>
              <w14:lightRig w14:rig="threePt" w14:dir="t">
                <w14:rot w14:lat="0" w14:lon="0" w14:rev="0"/>
              </w14:lightRig>
            </w14:scene3d>
          </w:rPr>
          <w:t>Section 10.2</w:t>
        </w:r>
        <w:r w:rsidR="007C0A93">
          <w:rPr>
            <w:rFonts w:asciiTheme="minorHAnsi" w:eastAsiaTheme="minorEastAsia" w:hAnsiTheme="minorHAnsi" w:cstheme="minorBidi"/>
            <w:noProof/>
            <w:sz w:val="22"/>
            <w:szCs w:val="22"/>
          </w:rPr>
          <w:tab/>
        </w:r>
        <w:r w:rsidR="007C0A93" w:rsidRPr="005F22A8">
          <w:rPr>
            <w:rStyle w:val="Hyperlink"/>
            <w:noProof/>
          </w:rPr>
          <w:t>Other Amendments</w:t>
        </w:r>
        <w:r w:rsidR="007C0A93">
          <w:rPr>
            <w:noProof/>
            <w:webHidden/>
          </w:rPr>
          <w:tab/>
        </w:r>
        <w:r w:rsidR="007C0A93">
          <w:rPr>
            <w:noProof/>
            <w:webHidden/>
          </w:rPr>
          <w:fldChar w:fldCharType="begin"/>
        </w:r>
        <w:r w:rsidR="007C0A93">
          <w:rPr>
            <w:noProof/>
            <w:webHidden/>
          </w:rPr>
          <w:instrText xml:space="preserve"> PAGEREF _Toc507571224 \h </w:instrText>
        </w:r>
        <w:r w:rsidR="007C0A93">
          <w:rPr>
            <w:noProof/>
            <w:webHidden/>
          </w:rPr>
        </w:r>
        <w:r w:rsidR="007C0A93">
          <w:rPr>
            <w:noProof/>
            <w:webHidden/>
          </w:rPr>
          <w:fldChar w:fldCharType="separate"/>
        </w:r>
        <w:r w:rsidR="00DF6CC1">
          <w:rPr>
            <w:noProof/>
            <w:webHidden/>
          </w:rPr>
          <w:t>14</w:t>
        </w:r>
        <w:r w:rsidR="007C0A93">
          <w:rPr>
            <w:noProof/>
            <w:webHidden/>
          </w:rPr>
          <w:fldChar w:fldCharType="end"/>
        </w:r>
      </w:hyperlink>
    </w:p>
    <w:p w14:paraId="1745533C" w14:textId="77777777" w:rsidR="007C0A93" w:rsidRDefault="00051E7D">
      <w:pPr>
        <w:pStyle w:val="TOC1"/>
        <w:tabs>
          <w:tab w:val="left" w:pos="1540"/>
          <w:tab w:val="right" w:leader="dot" w:pos="9350"/>
        </w:tabs>
        <w:rPr>
          <w:rFonts w:asciiTheme="minorHAnsi" w:eastAsiaTheme="minorEastAsia" w:hAnsiTheme="minorHAnsi" w:cstheme="minorBidi"/>
          <w:noProof/>
          <w:sz w:val="22"/>
          <w:szCs w:val="22"/>
        </w:rPr>
      </w:pPr>
      <w:hyperlink w:anchor="_Toc507571225" w:history="1">
        <w:r w:rsidR="007C0A93" w:rsidRPr="005F22A8">
          <w:rPr>
            <w:rStyle w:val="Hyperlink"/>
            <w:caps/>
            <w:noProof/>
            <w:specVanish/>
          </w:rPr>
          <w:t>Article 11</w:t>
        </w:r>
        <w:r w:rsidR="007C0A93">
          <w:rPr>
            <w:rFonts w:asciiTheme="minorHAnsi" w:eastAsiaTheme="minorEastAsia" w:hAnsiTheme="minorHAnsi" w:cstheme="minorBidi"/>
            <w:noProof/>
            <w:sz w:val="22"/>
            <w:szCs w:val="22"/>
          </w:rPr>
          <w:tab/>
        </w:r>
        <w:r w:rsidR="007C0A93" w:rsidRPr="005F22A8">
          <w:rPr>
            <w:rStyle w:val="Hyperlink"/>
            <w:noProof/>
          </w:rPr>
          <w:t>MISCELLANEOUS PROVISIONS</w:t>
        </w:r>
        <w:r w:rsidR="007C0A93">
          <w:rPr>
            <w:noProof/>
            <w:webHidden/>
          </w:rPr>
          <w:tab/>
        </w:r>
        <w:r w:rsidR="007C0A93">
          <w:rPr>
            <w:noProof/>
            <w:webHidden/>
          </w:rPr>
          <w:fldChar w:fldCharType="begin"/>
        </w:r>
        <w:r w:rsidR="007C0A93">
          <w:rPr>
            <w:noProof/>
            <w:webHidden/>
          </w:rPr>
          <w:instrText xml:space="preserve"> PAGEREF _Toc507571225 \h </w:instrText>
        </w:r>
        <w:r w:rsidR="007C0A93">
          <w:rPr>
            <w:noProof/>
            <w:webHidden/>
          </w:rPr>
        </w:r>
        <w:r w:rsidR="007C0A93">
          <w:rPr>
            <w:noProof/>
            <w:webHidden/>
          </w:rPr>
          <w:fldChar w:fldCharType="separate"/>
        </w:r>
        <w:r w:rsidR="00DF6CC1">
          <w:rPr>
            <w:noProof/>
            <w:webHidden/>
          </w:rPr>
          <w:t>14</w:t>
        </w:r>
        <w:r w:rsidR="007C0A93">
          <w:rPr>
            <w:noProof/>
            <w:webHidden/>
          </w:rPr>
          <w:fldChar w:fldCharType="end"/>
        </w:r>
      </w:hyperlink>
    </w:p>
    <w:p w14:paraId="5996ED8D"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26" w:history="1">
        <w:r w:rsidR="007C0A93" w:rsidRPr="005F22A8">
          <w:rPr>
            <w:rStyle w:val="Hyperlink"/>
            <w:noProof/>
            <w14:scene3d>
              <w14:camera w14:prst="orthographicFront"/>
              <w14:lightRig w14:rig="threePt" w14:dir="t">
                <w14:rot w14:lat="0" w14:lon="0" w14:rev="0"/>
              </w14:lightRig>
            </w14:scene3d>
          </w:rPr>
          <w:t>Section 11.1</w:t>
        </w:r>
        <w:r w:rsidR="007C0A93">
          <w:rPr>
            <w:rFonts w:asciiTheme="minorHAnsi" w:eastAsiaTheme="minorEastAsia" w:hAnsiTheme="minorHAnsi" w:cstheme="minorBidi"/>
            <w:noProof/>
            <w:sz w:val="22"/>
            <w:szCs w:val="22"/>
          </w:rPr>
          <w:tab/>
        </w:r>
        <w:r w:rsidR="007C0A93" w:rsidRPr="005F22A8">
          <w:rPr>
            <w:rStyle w:val="Hyperlink"/>
            <w:noProof/>
          </w:rPr>
          <w:t>Notices</w:t>
        </w:r>
        <w:r w:rsidR="007C0A93">
          <w:rPr>
            <w:noProof/>
            <w:webHidden/>
          </w:rPr>
          <w:tab/>
        </w:r>
        <w:r w:rsidR="007C0A93">
          <w:rPr>
            <w:noProof/>
            <w:webHidden/>
          </w:rPr>
          <w:fldChar w:fldCharType="begin"/>
        </w:r>
        <w:r w:rsidR="007C0A93">
          <w:rPr>
            <w:noProof/>
            <w:webHidden/>
          </w:rPr>
          <w:instrText xml:space="preserve"> PAGEREF _Toc507571226 \h </w:instrText>
        </w:r>
        <w:r w:rsidR="007C0A93">
          <w:rPr>
            <w:noProof/>
            <w:webHidden/>
          </w:rPr>
        </w:r>
        <w:r w:rsidR="007C0A93">
          <w:rPr>
            <w:noProof/>
            <w:webHidden/>
          </w:rPr>
          <w:fldChar w:fldCharType="separate"/>
        </w:r>
        <w:r w:rsidR="00DF6CC1">
          <w:rPr>
            <w:noProof/>
            <w:webHidden/>
          </w:rPr>
          <w:t>14</w:t>
        </w:r>
        <w:r w:rsidR="007C0A93">
          <w:rPr>
            <w:noProof/>
            <w:webHidden/>
          </w:rPr>
          <w:fldChar w:fldCharType="end"/>
        </w:r>
      </w:hyperlink>
    </w:p>
    <w:p w14:paraId="0E242260"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27" w:history="1">
        <w:r w:rsidR="007C0A93" w:rsidRPr="005F22A8">
          <w:rPr>
            <w:rStyle w:val="Hyperlink"/>
            <w:noProof/>
            <w14:scene3d>
              <w14:camera w14:prst="orthographicFront"/>
              <w14:lightRig w14:rig="threePt" w14:dir="t">
                <w14:rot w14:lat="0" w14:lon="0" w14:rev="0"/>
              </w14:lightRig>
            </w14:scene3d>
          </w:rPr>
          <w:t>Section 11.2</w:t>
        </w:r>
        <w:r w:rsidR="007C0A93">
          <w:rPr>
            <w:rFonts w:asciiTheme="minorHAnsi" w:eastAsiaTheme="minorEastAsia" w:hAnsiTheme="minorHAnsi" w:cstheme="minorBidi"/>
            <w:noProof/>
            <w:sz w:val="22"/>
            <w:szCs w:val="22"/>
          </w:rPr>
          <w:tab/>
        </w:r>
        <w:r w:rsidR="007C0A93" w:rsidRPr="005F22A8">
          <w:rPr>
            <w:rStyle w:val="Hyperlink"/>
            <w:noProof/>
          </w:rPr>
          <w:t>Waiver</w:t>
        </w:r>
        <w:r w:rsidR="007C0A93">
          <w:rPr>
            <w:noProof/>
            <w:webHidden/>
          </w:rPr>
          <w:tab/>
        </w:r>
        <w:r w:rsidR="007C0A93">
          <w:rPr>
            <w:noProof/>
            <w:webHidden/>
          </w:rPr>
          <w:fldChar w:fldCharType="begin"/>
        </w:r>
        <w:r w:rsidR="007C0A93">
          <w:rPr>
            <w:noProof/>
            <w:webHidden/>
          </w:rPr>
          <w:instrText xml:space="preserve"> PAGEREF _Toc507571227 \h </w:instrText>
        </w:r>
        <w:r w:rsidR="007C0A93">
          <w:rPr>
            <w:noProof/>
            <w:webHidden/>
          </w:rPr>
        </w:r>
        <w:r w:rsidR="007C0A93">
          <w:rPr>
            <w:noProof/>
            <w:webHidden/>
          </w:rPr>
          <w:fldChar w:fldCharType="separate"/>
        </w:r>
        <w:r w:rsidR="00DF6CC1">
          <w:rPr>
            <w:noProof/>
            <w:webHidden/>
          </w:rPr>
          <w:t>14</w:t>
        </w:r>
        <w:r w:rsidR="007C0A93">
          <w:rPr>
            <w:noProof/>
            <w:webHidden/>
          </w:rPr>
          <w:fldChar w:fldCharType="end"/>
        </w:r>
      </w:hyperlink>
    </w:p>
    <w:p w14:paraId="1B4782C9"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28" w:history="1">
        <w:r w:rsidR="007C0A93" w:rsidRPr="005F22A8">
          <w:rPr>
            <w:rStyle w:val="Hyperlink"/>
            <w:noProof/>
            <w14:scene3d>
              <w14:camera w14:prst="orthographicFront"/>
              <w14:lightRig w14:rig="threePt" w14:dir="t">
                <w14:rot w14:lat="0" w14:lon="0" w14:rev="0"/>
              </w14:lightRig>
            </w14:scene3d>
          </w:rPr>
          <w:t>Section 11.3</w:t>
        </w:r>
        <w:r w:rsidR="007C0A93">
          <w:rPr>
            <w:rFonts w:asciiTheme="minorHAnsi" w:eastAsiaTheme="minorEastAsia" w:hAnsiTheme="minorHAnsi" w:cstheme="minorBidi"/>
            <w:noProof/>
            <w:sz w:val="22"/>
            <w:szCs w:val="22"/>
          </w:rPr>
          <w:tab/>
        </w:r>
        <w:r w:rsidR="007C0A93" w:rsidRPr="005F22A8">
          <w:rPr>
            <w:rStyle w:val="Hyperlink"/>
            <w:noProof/>
          </w:rPr>
          <w:t>Notice of Tax Examinations</w:t>
        </w:r>
        <w:r w:rsidR="007C0A93">
          <w:rPr>
            <w:noProof/>
            <w:webHidden/>
          </w:rPr>
          <w:tab/>
        </w:r>
        <w:r w:rsidR="007C0A93">
          <w:rPr>
            <w:noProof/>
            <w:webHidden/>
          </w:rPr>
          <w:fldChar w:fldCharType="begin"/>
        </w:r>
        <w:r w:rsidR="007C0A93">
          <w:rPr>
            <w:noProof/>
            <w:webHidden/>
          </w:rPr>
          <w:instrText xml:space="preserve"> PAGEREF _Toc507571228 \h </w:instrText>
        </w:r>
        <w:r w:rsidR="007C0A93">
          <w:rPr>
            <w:noProof/>
            <w:webHidden/>
          </w:rPr>
        </w:r>
        <w:r w:rsidR="007C0A93">
          <w:rPr>
            <w:noProof/>
            <w:webHidden/>
          </w:rPr>
          <w:fldChar w:fldCharType="separate"/>
        </w:r>
        <w:r w:rsidR="00DF6CC1">
          <w:rPr>
            <w:noProof/>
            <w:webHidden/>
          </w:rPr>
          <w:t>15</w:t>
        </w:r>
        <w:r w:rsidR="007C0A93">
          <w:rPr>
            <w:noProof/>
            <w:webHidden/>
          </w:rPr>
          <w:fldChar w:fldCharType="end"/>
        </w:r>
      </w:hyperlink>
    </w:p>
    <w:p w14:paraId="21711E8E"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29" w:history="1">
        <w:r w:rsidR="007C0A93" w:rsidRPr="005F22A8">
          <w:rPr>
            <w:rStyle w:val="Hyperlink"/>
            <w:noProof/>
            <w14:scene3d>
              <w14:camera w14:prst="orthographicFront"/>
              <w14:lightRig w14:rig="threePt" w14:dir="t">
                <w14:rot w14:lat="0" w14:lon="0" w14:rev="0"/>
              </w14:lightRig>
            </w14:scene3d>
          </w:rPr>
          <w:t>Section 11.4</w:t>
        </w:r>
        <w:r w:rsidR="007C0A93">
          <w:rPr>
            <w:rFonts w:asciiTheme="minorHAnsi" w:eastAsiaTheme="minorEastAsia" w:hAnsiTheme="minorHAnsi" w:cstheme="minorBidi"/>
            <w:noProof/>
            <w:sz w:val="22"/>
            <w:szCs w:val="22"/>
          </w:rPr>
          <w:tab/>
        </w:r>
        <w:r w:rsidR="007C0A93" w:rsidRPr="005F22A8">
          <w:rPr>
            <w:rStyle w:val="Hyperlink"/>
            <w:noProof/>
          </w:rPr>
          <w:t>Whole Agreement</w:t>
        </w:r>
        <w:r w:rsidR="007C0A93">
          <w:rPr>
            <w:noProof/>
            <w:webHidden/>
          </w:rPr>
          <w:tab/>
        </w:r>
        <w:r w:rsidR="007C0A93">
          <w:rPr>
            <w:noProof/>
            <w:webHidden/>
          </w:rPr>
          <w:fldChar w:fldCharType="begin"/>
        </w:r>
        <w:r w:rsidR="007C0A93">
          <w:rPr>
            <w:noProof/>
            <w:webHidden/>
          </w:rPr>
          <w:instrText xml:space="preserve"> PAGEREF _Toc507571229 \h </w:instrText>
        </w:r>
        <w:r w:rsidR="007C0A93">
          <w:rPr>
            <w:noProof/>
            <w:webHidden/>
          </w:rPr>
        </w:r>
        <w:r w:rsidR="007C0A93">
          <w:rPr>
            <w:noProof/>
            <w:webHidden/>
          </w:rPr>
          <w:fldChar w:fldCharType="separate"/>
        </w:r>
        <w:r w:rsidR="00DF6CC1">
          <w:rPr>
            <w:noProof/>
            <w:webHidden/>
          </w:rPr>
          <w:t>15</w:t>
        </w:r>
        <w:r w:rsidR="007C0A93">
          <w:rPr>
            <w:noProof/>
            <w:webHidden/>
          </w:rPr>
          <w:fldChar w:fldCharType="end"/>
        </w:r>
      </w:hyperlink>
    </w:p>
    <w:p w14:paraId="0BADF6A5"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30" w:history="1">
        <w:r w:rsidR="007C0A93" w:rsidRPr="005F22A8">
          <w:rPr>
            <w:rStyle w:val="Hyperlink"/>
            <w:noProof/>
            <w14:scene3d>
              <w14:camera w14:prst="orthographicFront"/>
              <w14:lightRig w14:rig="threePt" w14:dir="t">
                <w14:rot w14:lat="0" w14:lon="0" w14:rev="0"/>
              </w14:lightRig>
            </w14:scene3d>
          </w:rPr>
          <w:t>Section 11.5</w:t>
        </w:r>
        <w:r w:rsidR="007C0A93">
          <w:rPr>
            <w:rFonts w:asciiTheme="minorHAnsi" w:eastAsiaTheme="minorEastAsia" w:hAnsiTheme="minorHAnsi" w:cstheme="minorBidi"/>
            <w:noProof/>
            <w:sz w:val="22"/>
            <w:szCs w:val="22"/>
          </w:rPr>
          <w:tab/>
        </w:r>
        <w:r w:rsidR="007C0A93" w:rsidRPr="005F22A8">
          <w:rPr>
            <w:rStyle w:val="Hyperlink"/>
            <w:noProof/>
          </w:rPr>
          <w:t>Governing Law</w:t>
        </w:r>
        <w:r w:rsidR="007C0A93">
          <w:rPr>
            <w:noProof/>
            <w:webHidden/>
          </w:rPr>
          <w:tab/>
        </w:r>
        <w:r w:rsidR="007C0A93">
          <w:rPr>
            <w:noProof/>
            <w:webHidden/>
          </w:rPr>
          <w:fldChar w:fldCharType="begin"/>
        </w:r>
        <w:r w:rsidR="007C0A93">
          <w:rPr>
            <w:noProof/>
            <w:webHidden/>
          </w:rPr>
          <w:instrText xml:space="preserve"> PAGEREF _Toc507571230 \h </w:instrText>
        </w:r>
        <w:r w:rsidR="007C0A93">
          <w:rPr>
            <w:noProof/>
            <w:webHidden/>
          </w:rPr>
        </w:r>
        <w:r w:rsidR="007C0A93">
          <w:rPr>
            <w:noProof/>
            <w:webHidden/>
          </w:rPr>
          <w:fldChar w:fldCharType="separate"/>
        </w:r>
        <w:r w:rsidR="00DF6CC1">
          <w:rPr>
            <w:noProof/>
            <w:webHidden/>
          </w:rPr>
          <w:t>15</w:t>
        </w:r>
        <w:r w:rsidR="007C0A93">
          <w:rPr>
            <w:noProof/>
            <w:webHidden/>
          </w:rPr>
          <w:fldChar w:fldCharType="end"/>
        </w:r>
      </w:hyperlink>
    </w:p>
    <w:p w14:paraId="2BDBCF3D"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31" w:history="1">
        <w:r w:rsidR="007C0A93" w:rsidRPr="005F22A8">
          <w:rPr>
            <w:rStyle w:val="Hyperlink"/>
            <w:noProof/>
            <w14:scene3d>
              <w14:camera w14:prst="orthographicFront"/>
              <w14:lightRig w14:rig="threePt" w14:dir="t">
                <w14:rot w14:lat="0" w14:lon="0" w14:rev="0"/>
              </w14:lightRig>
            </w14:scene3d>
          </w:rPr>
          <w:t>Section 11.6</w:t>
        </w:r>
        <w:r w:rsidR="007C0A93">
          <w:rPr>
            <w:rFonts w:asciiTheme="minorHAnsi" w:eastAsiaTheme="minorEastAsia" w:hAnsiTheme="minorHAnsi" w:cstheme="minorBidi"/>
            <w:noProof/>
            <w:sz w:val="22"/>
            <w:szCs w:val="22"/>
          </w:rPr>
          <w:tab/>
        </w:r>
        <w:r w:rsidR="007C0A93" w:rsidRPr="005F22A8">
          <w:rPr>
            <w:rStyle w:val="Hyperlink"/>
            <w:noProof/>
          </w:rPr>
          <w:t>Binding Nature</w:t>
        </w:r>
        <w:r w:rsidR="007C0A93">
          <w:rPr>
            <w:noProof/>
            <w:webHidden/>
          </w:rPr>
          <w:tab/>
        </w:r>
        <w:r w:rsidR="007C0A93">
          <w:rPr>
            <w:noProof/>
            <w:webHidden/>
          </w:rPr>
          <w:fldChar w:fldCharType="begin"/>
        </w:r>
        <w:r w:rsidR="007C0A93">
          <w:rPr>
            <w:noProof/>
            <w:webHidden/>
          </w:rPr>
          <w:instrText xml:space="preserve"> PAGEREF _Toc507571231 \h </w:instrText>
        </w:r>
        <w:r w:rsidR="007C0A93">
          <w:rPr>
            <w:noProof/>
            <w:webHidden/>
          </w:rPr>
        </w:r>
        <w:r w:rsidR="007C0A93">
          <w:rPr>
            <w:noProof/>
            <w:webHidden/>
          </w:rPr>
          <w:fldChar w:fldCharType="separate"/>
        </w:r>
        <w:r w:rsidR="00DF6CC1">
          <w:rPr>
            <w:noProof/>
            <w:webHidden/>
          </w:rPr>
          <w:t>15</w:t>
        </w:r>
        <w:r w:rsidR="007C0A93">
          <w:rPr>
            <w:noProof/>
            <w:webHidden/>
          </w:rPr>
          <w:fldChar w:fldCharType="end"/>
        </w:r>
      </w:hyperlink>
    </w:p>
    <w:p w14:paraId="2AAA32F3"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32" w:history="1">
        <w:r w:rsidR="007C0A93" w:rsidRPr="005F22A8">
          <w:rPr>
            <w:rStyle w:val="Hyperlink"/>
            <w:noProof/>
            <w14:scene3d>
              <w14:camera w14:prst="orthographicFront"/>
              <w14:lightRig w14:rig="threePt" w14:dir="t">
                <w14:rot w14:lat="0" w14:lon="0" w14:rev="0"/>
              </w14:lightRig>
            </w14:scene3d>
          </w:rPr>
          <w:t>Section 11.7</w:t>
        </w:r>
        <w:r w:rsidR="007C0A93">
          <w:rPr>
            <w:rFonts w:asciiTheme="minorHAnsi" w:eastAsiaTheme="minorEastAsia" w:hAnsiTheme="minorHAnsi" w:cstheme="minorBidi"/>
            <w:noProof/>
            <w:sz w:val="22"/>
            <w:szCs w:val="22"/>
          </w:rPr>
          <w:tab/>
        </w:r>
        <w:r w:rsidR="007C0A93" w:rsidRPr="005F22A8">
          <w:rPr>
            <w:rStyle w:val="Hyperlink"/>
            <w:noProof/>
          </w:rPr>
          <w:t>Invalidity</w:t>
        </w:r>
        <w:r w:rsidR="007C0A93">
          <w:rPr>
            <w:noProof/>
            <w:webHidden/>
          </w:rPr>
          <w:tab/>
        </w:r>
        <w:r w:rsidR="007C0A93">
          <w:rPr>
            <w:noProof/>
            <w:webHidden/>
          </w:rPr>
          <w:fldChar w:fldCharType="begin"/>
        </w:r>
        <w:r w:rsidR="007C0A93">
          <w:rPr>
            <w:noProof/>
            <w:webHidden/>
          </w:rPr>
          <w:instrText xml:space="preserve"> PAGEREF _Toc507571232 \h </w:instrText>
        </w:r>
        <w:r w:rsidR="007C0A93">
          <w:rPr>
            <w:noProof/>
            <w:webHidden/>
          </w:rPr>
        </w:r>
        <w:r w:rsidR="007C0A93">
          <w:rPr>
            <w:noProof/>
            <w:webHidden/>
          </w:rPr>
          <w:fldChar w:fldCharType="separate"/>
        </w:r>
        <w:r w:rsidR="00DF6CC1">
          <w:rPr>
            <w:noProof/>
            <w:webHidden/>
          </w:rPr>
          <w:t>15</w:t>
        </w:r>
        <w:r w:rsidR="007C0A93">
          <w:rPr>
            <w:noProof/>
            <w:webHidden/>
          </w:rPr>
          <w:fldChar w:fldCharType="end"/>
        </w:r>
      </w:hyperlink>
    </w:p>
    <w:p w14:paraId="5E715B4F"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33" w:history="1">
        <w:r w:rsidR="007C0A93" w:rsidRPr="005F22A8">
          <w:rPr>
            <w:rStyle w:val="Hyperlink"/>
            <w:noProof/>
            <w14:scene3d>
              <w14:camera w14:prst="orthographicFront"/>
              <w14:lightRig w14:rig="threePt" w14:dir="t">
                <w14:rot w14:lat="0" w14:lon="0" w14:rev="0"/>
              </w14:lightRig>
            </w14:scene3d>
          </w:rPr>
          <w:t>Section 11.8</w:t>
        </w:r>
        <w:r w:rsidR="007C0A93">
          <w:rPr>
            <w:rFonts w:asciiTheme="minorHAnsi" w:eastAsiaTheme="minorEastAsia" w:hAnsiTheme="minorHAnsi" w:cstheme="minorBidi"/>
            <w:noProof/>
            <w:sz w:val="22"/>
            <w:szCs w:val="22"/>
          </w:rPr>
          <w:tab/>
        </w:r>
        <w:r w:rsidR="007C0A93" w:rsidRPr="005F22A8">
          <w:rPr>
            <w:rStyle w:val="Hyperlink"/>
            <w:noProof/>
          </w:rPr>
          <w:t>Counterparts</w:t>
        </w:r>
        <w:r w:rsidR="007C0A93">
          <w:rPr>
            <w:noProof/>
            <w:webHidden/>
          </w:rPr>
          <w:tab/>
        </w:r>
        <w:r w:rsidR="007C0A93">
          <w:rPr>
            <w:noProof/>
            <w:webHidden/>
          </w:rPr>
          <w:fldChar w:fldCharType="begin"/>
        </w:r>
        <w:r w:rsidR="007C0A93">
          <w:rPr>
            <w:noProof/>
            <w:webHidden/>
          </w:rPr>
          <w:instrText xml:space="preserve"> PAGEREF _Toc507571233 \h </w:instrText>
        </w:r>
        <w:r w:rsidR="007C0A93">
          <w:rPr>
            <w:noProof/>
            <w:webHidden/>
          </w:rPr>
        </w:r>
        <w:r w:rsidR="007C0A93">
          <w:rPr>
            <w:noProof/>
            <w:webHidden/>
          </w:rPr>
          <w:fldChar w:fldCharType="separate"/>
        </w:r>
        <w:r w:rsidR="00DF6CC1">
          <w:rPr>
            <w:noProof/>
            <w:webHidden/>
          </w:rPr>
          <w:t>15</w:t>
        </w:r>
        <w:r w:rsidR="007C0A93">
          <w:rPr>
            <w:noProof/>
            <w:webHidden/>
          </w:rPr>
          <w:fldChar w:fldCharType="end"/>
        </w:r>
      </w:hyperlink>
    </w:p>
    <w:p w14:paraId="3DC8C708" w14:textId="77777777" w:rsidR="007C0A93" w:rsidRDefault="00051E7D">
      <w:pPr>
        <w:pStyle w:val="TOC2"/>
        <w:tabs>
          <w:tab w:val="left" w:pos="1760"/>
          <w:tab w:val="right" w:leader="dot" w:pos="9350"/>
        </w:tabs>
        <w:rPr>
          <w:rFonts w:asciiTheme="minorHAnsi" w:eastAsiaTheme="minorEastAsia" w:hAnsiTheme="minorHAnsi" w:cstheme="minorBidi"/>
          <w:noProof/>
          <w:sz w:val="22"/>
          <w:szCs w:val="22"/>
        </w:rPr>
      </w:pPr>
      <w:hyperlink w:anchor="_Toc507571234" w:history="1">
        <w:r w:rsidR="007C0A93" w:rsidRPr="005F22A8">
          <w:rPr>
            <w:rStyle w:val="Hyperlink"/>
            <w:noProof/>
            <w14:scene3d>
              <w14:camera w14:prst="orthographicFront"/>
              <w14:lightRig w14:rig="threePt" w14:dir="t">
                <w14:rot w14:lat="0" w14:lon="0" w14:rev="0"/>
              </w14:lightRig>
            </w14:scene3d>
          </w:rPr>
          <w:t>Section 11.9</w:t>
        </w:r>
        <w:r w:rsidR="007C0A93">
          <w:rPr>
            <w:rFonts w:asciiTheme="minorHAnsi" w:eastAsiaTheme="minorEastAsia" w:hAnsiTheme="minorHAnsi" w:cstheme="minorBidi"/>
            <w:noProof/>
            <w:sz w:val="22"/>
            <w:szCs w:val="22"/>
          </w:rPr>
          <w:tab/>
        </w:r>
        <w:r w:rsidR="007C0A93" w:rsidRPr="005F22A8">
          <w:rPr>
            <w:rStyle w:val="Hyperlink"/>
            <w:noProof/>
          </w:rPr>
          <w:t>Construction</w:t>
        </w:r>
        <w:r w:rsidR="007C0A93">
          <w:rPr>
            <w:noProof/>
            <w:webHidden/>
          </w:rPr>
          <w:tab/>
        </w:r>
        <w:r w:rsidR="007C0A93">
          <w:rPr>
            <w:noProof/>
            <w:webHidden/>
          </w:rPr>
          <w:fldChar w:fldCharType="begin"/>
        </w:r>
        <w:r w:rsidR="007C0A93">
          <w:rPr>
            <w:noProof/>
            <w:webHidden/>
          </w:rPr>
          <w:instrText xml:space="preserve"> PAGEREF _Toc507571234 \h </w:instrText>
        </w:r>
        <w:r w:rsidR="007C0A93">
          <w:rPr>
            <w:noProof/>
            <w:webHidden/>
          </w:rPr>
        </w:r>
        <w:r w:rsidR="007C0A93">
          <w:rPr>
            <w:noProof/>
            <w:webHidden/>
          </w:rPr>
          <w:fldChar w:fldCharType="separate"/>
        </w:r>
        <w:r w:rsidR="00DF6CC1">
          <w:rPr>
            <w:noProof/>
            <w:webHidden/>
          </w:rPr>
          <w:t>15</w:t>
        </w:r>
        <w:r w:rsidR="007C0A93">
          <w:rPr>
            <w:noProof/>
            <w:webHidden/>
          </w:rPr>
          <w:fldChar w:fldCharType="end"/>
        </w:r>
      </w:hyperlink>
    </w:p>
    <w:p w14:paraId="5A8855DF" w14:textId="77777777" w:rsidR="007C0A93" w:rsidRDefault="00051E7D">
      <w:pPr>
        <w:pStyle w:val="TOC2"/>
        <w:tabs>
          <w:tab w:val="left" w:pos="1780"/>
          <w:tab w:val="right" w:leader="dot" w:pos="9350"/>
        </w:tabs>
        <w:rPr>
          <w:rFonts w:asciiTheme="minorHAnsi" w:eastAsiaTheme="minorEastAsia" w:hAnsiTheme="minorHAnsi" w:cstheme="minorBidi"/>
          <w:noProof/>
          <w:sz w:val="22"/>
          <w:szCs w:val="22"/>
        </w:rPr>
      </w:pPr>
      <w:hyperlink w:anchor="_Toc507571235" w:history="1">
        <w:r w:rsidR="007C0A93" w:rsidRPr="005F22A8">
          <w:rPr>
            <w:rStyle w:val="Hyperlink"/>
            <w:noProof/>
            <w14:scene3d>
              <w14:camera w14:prst="orthographicFront"/>
              <w14:lightRig w14:rig="threePt" w14:dir="t">
                <w14:rot w14:lat="0" w14:lon="0" w14:rev="0"/>
              </w14:lightRig>
            </w14:scene3d>
          </w:rPr>
          <w:t>Section 11.10</w:t>
        </w:r>
        <w:r w:rsidR="007C0A93">
          <w:rPr>
            <w:rFonts w:asciiTheme="minorHAnsi" w:eastAsiaTheme="minorEastAsia" w:hAnsiTheme="minorHAnsi" w:cstheme="minorBidi"/>
            <w:noProof/>
            <w:sz w:val="22"/>
            <w:szCs w:val="22"/>
          </w:rPr>
          <w:tab/>
        </w:r>
        <w:r w:rsidR="007C0A93" w:rsidRPr="005F22A8">
          <w:rPr>
            <w:rStyle w:val="Hyperlink"/>
            <w:noProof/>
          </w:rPr>
          <w:t>Assignment</w:t>
        </w:r>
        <w:r w:rsidR="007C0A93">
          <w:rPr>
            <w:noProof/>
            <w:webHidden/>
          </w:rPr>
          <w:tab/>
        </w:r>
        <w:r w:rsidR="007C0A93">
          <w:rPr>
            <w:noProof/>
            <w:webHidden/>
          </w:rPr>
          <w:fldChar w:fldCharType="begin"/>
        </w:r>
        <w:r w:rsidR="007C0A93">
          <w:rPr>
            <w:noProof/>
            <w:webHidden/>
          </w:rPr>
          <w:instrText xml:space="preserve"> PAGEREF _Toc507571235 \h </w:instrText>
        </w:r>
        <w:r w:rsidR="007C0A93">
          <w:rPr>
            <w:noProof/>
            <w:webHidden/>
          </w:rPr>
        </w:r>
        <w:r w:rsidR="007C0A93">
          <w:rPr>
            <w:noProof/>
            <w:webHidden/>
          </w:rPr>
          <w:fldChar w:fldCharType="separate"/>
        </w:r>
        <w:r w:rsidR="00DF6CC1">
          <w:rPr>
            <w:noProof/>
            <w:webHidden/>
          </w:rPr>
          <w:t>16</w:t>
        </w:r>
        <w:r w:rsidR="007C0A93">
          <w:rPr>
            <w:noProof/>
            <w:webHidden/>
          </w:rPr>
          <w:fldChar w:fldCharType="end"/>
        </w:r>
      </w:hyperlink>
    </w:p>
    <w:p w14:paraId="3B532F4B" w14:textId="77777777" w:rsidR="007C0A93" w:rsidRDefault="00051E7D">
      <w:pPr>
        <w:pStyle w:val="TOC2"/>
        <w:tabs>
          <w:tab w:val="left" w:pos="1780"/>
          <w:tab w:val="right" w:leader="dot" w:pos="9350"/>
        </w:tabs>
        <w:rPr>
          <w:rFonts w:asciiTheme="minorHAnsi" w:eastAsiaTheme="minorEastAsia" w:hAnsiTheme="minorHAnsi" w:cstheme="minorBidi"/>
          <w:noProof/>
          <w:sz w:val="22"/>
          <w:szCs w:val="22"/>
        </w:rPr>
      </w:pPr>
      <w:hyperlink w:anchor="_Toc507571236" w:history="1">
        <w:r w:rsidR="007C0A93" w:rsidRPr="005F22A8">
          <w:rPr>
            <w:rStyle w:val="Hyperlink"/>
            <w:noProof/>
            <w14:scene3d>
              <w14:camera w14:prst="orthographicFront"/>
              <w14:lightRig w14:rig="threePt" w14:dir="t">
                <w14:rot w14:lat="0" w14:lon="0" w14:rev="0"/>
              </w14:lightRig>
            </w14:scene3d>
          </w:rPr>
          <w:t>Section 11.11</w:t>
        </w:r>
        <w:r w:rsidR="007C0A93">
          <w:rPr>
            <w:rFonts w:asciiTheme="minorHAnsi" w:eastAsiaTheme="minorEastAsia" w:hAnsiTheme="minorHAnsi" w:cstheme="minorBidi"/>
            <w:noProof/>
            <w:sz w:val="22"/>
            <w:szCs w:val="22"/>
          </w:rPr>
          <w:tab/>
        </w:r>
        <w:r w:rsidR="007C0A93" w:rsidRPr="005F22A8">
          <w:rPr>
            <w:rStyle w:val="Hyperlink"/>
            <w:noProof/>
          </w:rPr>
          <w:t>Third-Party Beneficiaries</w:t>
        </w:r>
        <w:r w:rsidR="007C0A93">
          <w:rPr>
            <w:noProof/>
            <w:webHidden/>
          </w:rPr>
          <w:tab/>
        </w:r>
        <w:r w:rsidR="007C0A93">
          <w:rPr>
            <w:noProof/>
            <w:webHidden/>
          </w:rPr>
          <w:fldChar w:fldCharType="begin"/>
        </w:r>
        <w:r w:rsidR="007C0A93">
          <w:rPr>
            <w:noProof/>
            <w:webHidden/>
          </w:rPr>
          <w:instrText xml:space="preserve"> PAGEREF _Toc507571236 \h </w:instrText>
        </w:r>
        <w:r w:rsidR="007C0A93">
          <w:rPr>
            <w:noProof/>
            <w:webHidden/>
          </w:rPr>
        </w:r>
        <w:r w:rsidR="007C0A93">
          <w:rPr>
            <w:noProof/>
            <w:webHidden/>
          </w:rPr>
          <w:fldChar w:fldCharType="separate"/>
        </w:r>
        <w:r w:rsidR="00DF6CC1">
          <w:rPr>
            <w:noProof/>
            <w:webHidden/>
          </w:rPr>
          <w:t>16</w:t>
        </w:r>
        <w:r w:rsidR="007C0A93">
          <w:rPr>
            <w:noProof/>
            <w:webHidden/>
          </w:rPr>
          <w:fldChar w:fldCharType="end"/>
        </w:r>
      </w:hyperlink>
    </w:p>
    <w:p w14:paraId="7BDB52BF" w14:textId="77777777" w:rsidR="005F2CCA" w:rsidRPr="00FD650E" w:rsidRDefault="005F2CCA" w:rsidP="00D41E6F">
      <w:pPr>
        <w:widowControl/>
        <w:jc w:val="center"/>
        <w:rPr>
          <w:b/>
          <w:bCs/>
          <w:smallCaps/>
          <w:sz w:val="44"/>
          <w:szCs w:val="44"/>
          <w:lang w:val="es-ES_tradnl"/>
        </w:rPr>
        <w:sectPr w:rsidR="005F2CCA" w:rsidRPr="00FD650E" w:rsidSect="002736AA">
          <w:footerReference w:type="default" r:id="rId11"/>
          <w:footerReference w:type="first" r:id="rId12"/>
          <w:pgSz w:w="12240" w:h="15840" w:code="1"/>
          <w:pgMar w:top="1440" w:right="1440" w:bottom="1440" w:left="1440" w:header="720" w:footer="720" w:gutter="0"/>
          <w:paperSrc w:first="257" w:other="257"/>
          <w:pgNumType w:start="1"/>
          <w:cols w:space="720"/>
          <w:noEndnote/>
          <w:docGrid w:linePitch="326"/>
        </w:sectPr>
      </w:pPr>
      <w:r w:rsidRPr="00FD650E">
        <w:rPr>
          <w:b/>
          <w:bCs/>
          <w:smallCaps/>
          <w:sz w:val="44"/>
          <w:szCs w:val="44"/>
          <w:lang w:val="es-ES_tradnl"/>
        </w:rPr>
        <w:fldChar w:fldCharType="end"/>
      </w:r>
    </w:p>
    <w:p w14:paraId="28025656" w14:textId="77777777" w:rsidR="005F2CCA" w:rsidRPr="00FD650E" w:rsidRDefault="00F436D5" w:rsidP="00D41E6F">
      <w:pPr>
        <w:widowControl/>
        <w:jc w:val="center"/>
        <w:rPr>
          <w:b/>
          <w:bCs/>
          <w:smallCaps/>
          <w:sz w:val="44"/>
          <w:szCs w:val="44"/>
          <w:lang w:val="es-ES_tradnl"/>
        </w:rPr>
      </w:pPr>
      <w:r w:rsidRPr="00FD650E">
        <w:rPr>
          <w:b/>
          <w:bCs/>
          <w:smallCaps/>
          <w:sz w:val="44"/>
          <w:szCs w:val="44"/>
          <w:lang w:val="es-ES_tradnl"/>
        </w:rPr>
        <w:lastRenderedPageBreak/>
        <w:t>HENRY FAMILY PROPERTIES, LTD.</w:t>
      </w:r>
    </w:p>
    <w:p w14:paraId="7CB6D8E9" w14:textId="77777777" w:rsidR="005F2CCA" w:rsidRPr="00FD650E" w:rsidRDefault="005F2CCA" w:rsidP="00D41E6F">
      <w:pPr>
        <w:widowControl/>
        <w:jc w:val="center"/>
        <w:rPr>
          <w:smallCaps/>
        </w:rPr>
      </w:pPr>
      <w:r w:rsidRPr="00FD650E">
        <w:rPr>
          <w:bCs/>
          <w:iCs/>
          <w:smallCaps/>
        </w:rPr>
        <w:t>an Ohio</w:t>
      </w:r>
      <w:r w:rsidR="0000313F" w:rsidRPr="00FD650E">
        <w:rPr>
          <w:bCs/>
          <w:iCs/>
          <w:smallCaps/>
        </w:rPr>
        <w:t xml:space="preserve"> Limited Liability C</w:t>
      </w:r>
      <w:r w:rsidRPr="00FD650E">
        <w:rPr>
          <w:bCs/>
          <w:iCs/>
          <w:smallCaps/>
        </w:rPr>
        <w:t>ompany</w:t>
      </w:r>
    </w:p>
    <w:p w14:paraId="0DAC6147" w14:textId="77777777" w:rsidR="005F2CCA" w:rsidRPr="00FD650E" w:rsidRDefault="005F2CCA" w:rsidP="00D41E6F">
      <w:pPr>
        <w:widowControl/>
        <w:jc w:val="both"/>
        <w:rPr>
          <w:sz w:val="16"/>
          <w:szCs w:val="16"/>
        </w:rPr>
      </w:pPr>
    </w:p>
    <w:p w14:paraId="291C935F" w14:textId="77777777" w:rsidR="005F2CCA" w:rsidRPr="00FD650E" w:rsidRDefault="005F2CCA" w:rsidP="00D41E6F">
      <w:pPr>
        <w:widowControl/>
        <w:jc w:val="center"/>
        <w:rPr>
          <w:b/>
          <w:smallCaps/>
          <w:sz w:val="32"/>
          <w:szCs w:val="32"/>
        </w:rPr>
      </w:pPr>
      <w:r w:rsidRPr="00FD650E">
        <w:rPr>
          <w:b/>
          <w:smallCaps/>
          <w:sz w:val="32"/>
          <w:szCs w:val="32"/>
        </w:rPr>
        <w:t>Operating Agreement</w:t>
      </w:r>
    </w:p>
    <w:p w14:paraId="484E6E4A" w14:textId="77777777" w:rsidR="005F2CCA" w:rsidRPr="00FD650E" w:rsidRDefault="005F2CCA" w:rsidP="00D41E6F">
      <w:pPr>
        <w:widowControl/>
        <w:jc w:val="center"/>
        <w:rPr>
          <w:sz w:val="16"/>
          <w:szCs w:val="16"/>
        </w:rPr>
      </w:pPr>
    </w:p>
    <w:p w14:paraId="03E9F15E" w14:textId="77777777" w:rsidR="005F2CCA" w:rsidRPr="00FD650E" w:rsidRDefault="005F2CCA" w:rsidP="00D41E6F">
      <w:pPr>
        <w:widowControl/>
        <w:jc w:val="both"/>
      </w:pPr>
    </w:p>
    <w:p w14:paraId="40DD4684" w14:textId="3E0F0BAF" w:rsidR="00DD34DC" w:rsidRPr="00FD650E" w:rsidRDefault="00DD34DC" w:rsidP="00DD34DC">
      <w:pPr>
        <w:widowControl/>
        <w:ind w:firstLine="720"/>
        <w:jc w:val="both"/>
      </w:pPr>
      <w:r w:rsidRPr="00FD650E">
        <w:rPr>
          <w:bCs/>
        </w:rPr>
        <w:t xml:space="preserve">THIS AMENDED AND RESTATED OPERATING AGREEMENT OF </w:t>
      </w:r>
      <w:r w:rsidR="00F436D5" w:rsidRPr="00FD650E">
        <w:rPr>
          <w:b/>
        </w:rPr>
        <w:t>HENRY FAMILY PROPERTIES, LTD.</w:t>
      </w:r>
      <w:r w:rsidRPr="00FD650E">
        <w:t>, an Ohio limited liability company (this “Agreement”) is entered into as of ___________________, 201</w:t>
      </w:r>
      <w:r w:rsidR="00B8246C">
        <w:t>8</w:t>
      </w:r>
      <w:r w:rsidRPr="00FD650E">
        <w:t xml:space="preserve"> (“Effective Date”) by</w:t>
      </w:r>
      <w:r w:rsidR="00F436D5" w:rsidRPr="00FD650E">
        <w:t xml:space="preserve"> </w:t>
      </w:r>
      <w:r w:rsidR="00FD650E" w:rsidRPr="00FD650E">
        <w:t xml:space="preserve">and among the </w:t>
      </w:r>
      <w:r w:rsidR="00FD650E" w:rsidRPr="00FD650E">
        <w:rPr>
          <w:b/>
          <w:color w:val="000000"/>
        </w:rPr>
        <w:t xml:space="preserve">HENRY FAMILY PROPERTIES, LTD., </w:t>
      </w:r>
      <w:r w:rsidR="00FD650E" w:rsidRPr="00FD650E">
        <w:rPr>
          <w:color w:val="000000"/>
        </w:rPr>
        <w:t>an Ohio limited liability company (the “Company”),</w:t>
      </w:r>
      <w:r w:rsidR="00FD650E" w:rsidRPr="00FD650E">
        <w:t xml:space="preserve"> </w:t>
      </w:r>
      <w:r w:rsidR="00F436D5" w:rsidRPr="00FD650E">
        <w:t xml:space="preserve">the members set forth in </w:t>
      </w:r>
      <w:r w:rsidR="00FD650E" w:rsidRPr="00FD650E">
        <w:rPr>
          <w:b/>
          <w:u w:val="single"/>
        </w:rPr>
        <w:t>Exhibit</w:t>
      </w:r>
      <w:r w:rsidR="00F436D5" w:rsidRPr="00FD650E">
        <w:rPr>
          <w:b/>
          <w:u w:val="single"/>
        </w:rPr>
        <w:t xml:space="preserve"> A</w:t>
      </w:r>
      <w:r w:rsidR="00FD650E" w:rsidRPr="00FD650E">
        <w:t xml:space="preserve">, </w:t>
      </w:r>
      <w:r w:rsidR="00FD650E" w:rsidRPr="00FD650E">
        <w:rPr>
          <w:color w:val="000000"/>
        </w:rPr>
        <w:t xml:space="preserve">and those who subsequently become members of the Company (such members shall be collectively referred to as the “Members,” and individually as a “Member”). </w:t>
      </w:r>
      <w:r w:rsidRPr="00FD650E">
        <w:t xml:space="preserve"> Unless the context otherwise requires, terms which are capitalized and not otherwise defined in context shall have the meanings set forth or cross</w:t>
      </w:r>
      <w:r w:rsidRPr="00FD650E">
        <w:noBreakHyphen/>
        <w:t xml:space="preserve">referenced in </w:t>
      </w:r>
      <w:r w:rsidRPr="00FD650E">
        <w:rPr>
          <w:u w:val="single"/>
        </w:rPr>
        <w:t>Article 2</w:t>
      </w:r>
      <w:r w:rsidRPr="00FD650E">
        <w:t xml:space="preserve"> of this Agreement.</w:t>
      </w:r>
    </w:p>
    <w:p w14:paraId="03E7059B" w14:textId="77777777" w:rsidR="00DD34DC" w:rsidRPr="00FD650E" w:rsidRDefault="00DD34DC" w:rsidP="00DD34DC">
      <w:pPr>
        <w:widowControl/>
        <w:jc w:val="both"/>
        <w:rPr>
          <w:sz w:val="22"/>
          <w:szCs w:val="22"/>
        </w:rPr>
      </w:pPr>
    </w:p>
    <w:p w14:paraId="50CEC201" w14:textId="59FAE251" w:rsidR="00DD34DC" w:rsidRPr="00FD650E" w:rsidRDefault="00DD34DC" w:rsidP="00DD34DC">
      <w:pPr>
        <w:widowControl/>
        <w:ind w:firstLine="720"/>
        <w:jc w:val="both"/>
      </w:pPr>
      <w:r w:rsidRPr="00FD650E">
        <w:t>In consideration of the mutual covenants and subject to the terms and conditions of this Agreement, the Members do agree as set forth below.</w:t>
      </w:r>
    </w:p>
    <w:p w14:paraId="26F59122" w14:textId="77777777" w:rsidR="005F2CCA" w:rsidRPr="00FD650E" w:rsidRDefault="005F2CCA" w:rsidP="00D41E6F">
      <w:pPr>
        <w:widowControl/>
        <w:ind w:firstLine="720"/>
        <w:jc w:val="both"/>
      </w:pPr>
    </w:p>
    <w:p w14:paraId="35CD86FD" w14:textId="77777777" w:rsidR="005F2CCA" w:rsidRPr="00FD650E" w:rsidRDefault="005F2CCA" w:rsidP="00DF6CC1">
      <w:pPr>
        <w:pStyle w:val="Heading1"/>
        <w:rPr>
          <w:vanish/>
          <w:specVanish/>
        </w:rPr>
      </w:pPr>
      <w:bookmarkStart w:id="0" w:name="_Toc507571153"/>
      <w:r w:rsidRPr="00FD650E">
        <w:t>ORGANIZATIONAL MATTERS</w:t>
      </w:r>
      <w:bookmarkEnd w:id="0"/>
    </w:p>
    <w:p w14:paraId="28C0763F" w14:textId="77777777" w:rsidR="005F2CCA" w:rsidRPr="00FD650E" w:rsidRDefault="005F2CCA" w:rsidP="00D41E6F">
      <w:pPr>
        <w:pStyle w:val="Heading4"/>
        <w:numPr>
          <w:ilvl w:val="0"/>
          <w:numId w:val="0"/>
        </w:numPr>
        <w:spacing w:after="200"/>
        <w:ind w:left="720"/>
        <w:rPr>
          <w:bCs/>
        </w:rPr>
      </w:pPr>
    </w:p>
    <w:p w14:paraId="7A851CA9" w14:textId="77777777" w:rsidR="005F2CCA" w:rsidRPr="00FD650E" w:rsidRDefault="005F2CCA" w:rsidP="00750FA2">
      <w:pPr>
        <w:pStyle w:val="Heading2"/>
        <w:spacing w:after="200"/>
        <w:ind w:left="2340" w:hanging="1620"/>
        <w:rPr>
          <w:vanish/>
          <w:specVanish/>
        </w:rPr>
      </w:pPr>
      <w:bookmarkStart w:id="1" w:name="tmpbk"/>
      <w:bookmarkStart w:id="2" w:name="_Toc507571154"/>
      <w:bookmarkEnd w:id="1"/>
      <w:r w:rsidRPr="00FD650E">
        <w:t>Formation of the Company; Continued Existence</w:t>
      </w:r>
      <w:bookmarkEnd w:id="2"/>
    </w:p>
    <w:p w14:paraId="5FA96E10" w14:textId="77777777" w:rsidR="005F2CCA" w:rsidRPr="00FD650E" w:rsidRDefault="005F2CCA" w:rsidP="00D41E6F">
      <w:pPr>
        <w:pStyle w:val="Heading4Body"/>
        <w:spacing w:after="240"/>
        <w:ind w:left="0" w:firstLine="0"/>
      </w:pPr>
    </w:p>
    <w:p w14:paraId="01F04098" w14:textId="77777777" w:rsidR="005F2CCA" w:rsidRPr="00FD650E" w:rsidRDefault="005F2CCA" w:rsidP="00D41E6F">
      <w:pPr>
        <w:widowControl/>
        <w:spacing w:after="200"/>
        <w:ind w:firstLine="720"/>
        <w:jc w:val="both"/>
      </w:pPr>
      <w:r w:rsidRPr="00FD650E">
        <w:t>The Members are hereby organized and authorized for the formation of the Company as an Ohio limited liability company pursuant to the provisions of the Act</w:t>
      </w:r>
      <w:r w:rsidR="007B11D2" w:rsidRPr="00FD650E">
        <w:t>,</w:t>
      </w:r>
      <w:r w:rsidRPr="00FD650E">
        <w:t xml:space="preserve"> and on </w:t>
      </w:r>
      <w:r w:rsidR="00A37D2F">
        <w:t>October 27, 1998</w:t>
      </w:r>
      <w:r w:rsidRPr="00FD650E">
        <w:t xml:space="preserve">, filed Articles of Organization with the Ohio Secretary of State. The Ohio Charter Number is </w:t>
      </w:r>
      <w:r w:rsidR="00A37D2F">
        <w:t>1038941</w:t>
      </w:r>
      <w:r w:rsidRPr="00FD650E">
        <w:t>. This Agreement supersedes any prior operating agreements that may be in force.</w:t>
      </w:r>
    </w:p>
    <w:p w14:paraId="78EAC675" w14:textId="77777777" w:rsidR="005F2CCA" w:rsidRPr="00FD650E" w:rsidRDefault="005F2CCA" w:rsidP="00750FA2">
      <w:pPr>
        <w:pStyle w:val="Heading2"/>
        <w:ind w:left="2340" w:hanging="1620"/>
        <w:rPr>
          <w:vanish/>
          <w:u w:val="none"/>
          <w:specVanish/>
        </w:rPr>
      </w:pPr>
      <w:bookmarkStart w:id="3" w:name="_Toc507571155"/>
      <w:r w:rsidRPr="00FD650E">
        <w:t>Name</w:t>
      </w:r>
      <w:bookmarkEnd w:id="3"/>
    </w:p>
    <w:p w14:paraId="61CC5C08" w14:textId="77777777" w:rsidR="005F2CCA" w:rsidRPr="00FD650E" w:rsidRDefault="005F2CCA" w:rsidP="00D41E6F">
      <w:pPr>
        <w:pStyle w:val="Heading4Body"/>
        <w:spacing w:after="240"/>
        <w:ind w:left="0" w:firstLine="0"/>
      </w:pPr>
    </w:p>
    <w:p w14:paraId="77F39477" w14:textId="77777777" w:rsidR="007B11D2" w:rsidRPr="00FD650E" w:rsidRDefault="005F2CCA" w:rsidP="009E7BF2">
      <w:pPr>
        <w:widowControl/>
        <w:spacing w:after="200"/>
        <w:ind w:firstLine="720"/>
        <w:jc w:val="both"/>
      </w:pPr>
      <w:r w:rsidRPr="00FD650E">
        <w:t xml:space="preserve">The name of the Company shall be </w:t>
      </w:r>
      <w:r w:rsidR="00F436D5" w:rsidRPr="00FD650E">
        <w:rPr>
          <w:b/>
          <w:smallCaps/>
        </w:rPr>
        <w:t>HENRY FAMILY PROPERTIES, LTD.</w:t>
      </w:r>
      <w:r w:rsidR="007B11D2" w:rsidRPr="00FD650E">
        <w:rPr>
          <w:smallCaps/>
        </w:rPr>
        <w:t>.</w:t>
      </w:r>
      <w:r w:rsidRPr="00FD650E">
        <w:t xml:space="preserve"> The Company may do business under that name and under any other name or names upon which the Members unanimously agree in writing. If the Company does business under a name other than that set forth in its Articles of Organization, then the Company shall file a Fictitious Name Certificate as required by law.</w:t>
      </w:r>
    </w:p>
    <w:p w14:paraId="56939935" w14:textId="77777777" w:rsidR="005F2CCA" w:rsidRPr="00FD650E" w:rsidRDefault="005F2CCA" w:rsidP="00750FA2">
      <w:pPr>
        <w:pStyle w:val="Heading2"/>
        <w:spacing w:after="200"/>
        <w:ind w:left="2340" w:hanging="1620"/>
        <w:rPr>
          <w:vanish/>
          <w:u w:val="none"/>
          <w:specVanish/>
        </w:rPr>
      </w:pPr>
      <w:bookmarkStart w:id="4" w:name="_Toc507571156"/>
      <w:r w:rsidRPr="00FD650E">
        <w:t>Purpose of the Company</w:t>
      </w:r>
      <w:bookmarkEnd w:id="4"/>
    </w:p>
    <w:p w14:paraId="77696962" w14:textId="77777777" w:rsidR="005F2CCA" w:rsidRPr="00FD650E" w:rsidRDefault="005F2CCA" w:rsidP="00D41E6F">
      <w:pPr>
        <w:pStyle w:val="Heading4Body"/>
        <w:spacing w:after="240"/>
        <w:ind w:left="0" w:firstLine="0"/>
      </w:pPr>
    </w:p>
    <w:p w14:paraId="21FCBA5B" w14:textId="77777777" w:rsidR="005F2CCA" w:rsidRPr="00FD650E" w:rsidRDefault="005F2CCA" w:rsidP="00D41E6F">
      <w:pPr>
        <w:widowControl/>
        <w:spacing w:after="240"/>
        <w:ind w:firstLine="720"/>
        <w:jc w:val="both"/>
      </w:pPr>
      <w:r w:rsidRPr="00FD650E">
        <w:t>The purpose for which this Company is formed is to engage in any lawful activity for which a limited liability company may be formed under the laws of the State of Ohio, and to do any and all things determined by the Members to be necessary, desirable, or incidental to the foregoing purpose.</w:t>
      </w:r>
    </w:p>
    <w:p w14:paraId="7786024E" w14:textId="77777777" w:rsidR="005F2CCA" w:rsidRPr="00FD650E" w:rsidRDefault="005F2CCA" w:rsidP="00750FA2">
      <w:pPr>
        <w:pStyle w:val="Heading2"/>
        <w:spacing w:after="200"/>
        <w:ind w:left="2340" w:hanging="1620"/>
        <w:rPr>
          <w:vanish/>
          <w:specVanish/>
        </w:rPr>
      </w:pPr>
      <w:bookmarkStart w:id="5" w:name="_Toc507571157"/>
      <w:r w:rsidRPr="00FD650E">
        <w:t>Principal Place of Business</w:t>
      </w:r>
      <w:r w:rsidRPr="00FD650E">
        <w:rPr>
          <w:u w:val="none"/>
        </w:rPr>
        <w:t>.</w:t>
      </w:r>
      <w:bookmarkEnd w:id="5"/>
      <w:r w:rsidRPr="00FD650E">
        <w:rPr>
          <w:u w:val="none"/>
        </w:rPr>
        <w:t xml:space="preserve"> </w:t>
      </w:r>
    </w:p>
    <w:p w14:paraId="6B1374F3" w14:textId="77777777" w:rsidR="005F2CCA" w:rsidRPr="00FD650E" w:rsidRDefault="005F2CCA" w:rsidP="00D41E6F">
      <w:pPr>
        <w:pStyle w:val="Heading4Body"/>
        <w:spacing w:after="240"/>
        <w:ind w:left="0" w:firstLine="0"/>
      </w:pPr>
    </w:p>
    <w:p w14:paraId="647A8FFA" w14:textId="77777777" w:rsidR="005F2CCA" w:rsidRPr="00FD650E" w:rsidRDefault="005F2CCA" w:rsidP="00D41E6F">
      <w:pPr>
        <w:widowControl/>
        <w:spacing w:after="240"/>
        <w:ind w:firstLine="720"/>
        <w:jc w:val="both"/>
      </w:pPr>
      <w:r w:rsidRPr="00FD650E">
        <w:t xml:space="preserve">The principal place of business of the Company will be </w:t>
      </w:r>
      <w:r w:rsidR="00A37D2F">
        <w:t>18010 Haskins Road, Chagrin Falls, Geauga County, Ohio 44023</w:t>
      </w:r>
      <w:r w:rsidRPr="00FD650E">
        <w:t xml:space="preserve">. The mailing address of the Company and office where the records described in this Agreement are kept is </w:t>
      </w:r>
      <w:r w:rsidR="00ED334E">
        <w:t xml:space="preserve">18010 Haskins Road, Chagrin Falls, Geauga </w:t>
      </w:r>
      <w:r w:rsidR="00ED334E">
        <w:lastRenderedPageBreak/>
        <w:t>County, Ohio 44023</w:t>
      </w:r>
      <w:r w:rsidRPr="00FD650E">
        <w:t xml:space="preserve">, or at such other location as shall be specified from time to time by the </w:t>
      </w:r>
      <w:r w:rsidR="00ED334E">
        <w:t>President</w:t>
      </w:r>
      <w:r w:rsidRPr="00FD650E">
        <w:t>.</w:t>
      </w:r>
    </w:p>
    <w:p w14:paraId="4CF253D8" w14:textId="77777777" w:rsidR="005F2CCA" w:rsidRPr="00FD650E" w:rsidRDefault="005F2CCA" w:rsidP="00750FA2">
      <w:pPr>
        <w:pStyle w:val="Heading2"/>
        <w:keepNext/>
        <w:ind w:left="2340" w:hanging="1620"/>
        <w:rPr>
          <w:vanish/>
          <w:u w:val="none"/>
          <w:specVanish/>
        </w:rPr>
      </w:pPr>
      <w:bookmarkStart w:id="6" w:name="_Toc507571158"/>
      <w:r w:rsidRPr="00FD650E">
        <w:t>Statutory Agent</w:t>
      </w:r>
      <w:bookmarkEnd w:id="6"/>
    </w:p>
    <w:p w14:paraId="07876023" w14:textId="77777777" w:rsidR="005F2CCA" w:rsidRPr="00FD650E" w:rsidRDefault="005F2CCA" w:rsidP="00D41E6F">
      <w:pPr>
        <w:pStyle w:val="Heading4Body"/>
        <w:keepNext/>
        <w:ind w:left="0" w:firstLine="0"/>
      </w:pPr>
    </w:p>
    <w:p w14:paraId="6F7FC9F2" w14:textId="77777777" w:rsidR="005F2CCA" w:rsidRPr="00FD650E" w:rsidRDefault="005F2CCA" w:rsidP="00D41E6F">
      <w:pPr>
        <w:keepNext/>
        <w:widowControl/>
        <w:ind w:firstLine="720"/>
        <w:jc w:val="both"/>
      </w:pPr>
    </w:p>
    <w:p w14:paraId="147341B4" w14:textId="77777777" w:rsidR="005F2CCA" w:rsidRPr="00FD650E" w:rsidRDefault="00DD34DC" w:rsidP="00D41E6F">
      <w:pPr>
        <w:widowControl/>
        <w:ind w:firstLine="720"/>
        <w:jc w:val="both"/>
      </w:pPr>
      <w:r w:rsidRPr="00FD650E">
        <w:t xml:space="preserve">The name and address of the Company’s Statutory Agent in the State of Ohio shall be </w:t>
      </w:r>
      <w:r w:rsidR="00ED334E">
        <w:t xml:space="preserve">James C. </w:t>
      </w:r>
      <w:proofErr w:type="spellStart"/>
      <w:r w:rsidR="00ED334E">
        <w:t>McSherry</w:t>
      </w:r>
      <w:proofErr w:type="spellEnd"/>
      <w:r w:rsidR="00ED334E">
        <w:t xml:space="preserve">, 529 East Washington Street STE 200, Chagrin Falls, Ohio 44022 </w:t>
      </w:r>
      <w:r w:rsidRPr="00FD650E">
        <w:t>or such other address as it may maintain in Ohio. The Members may, from time to time, change the Agent by filing appropriate documents with the Ohio Secretary of State. If the registered agent ceases to act as such for any reason the Members shall promptly designate a replacement Agent. The members shall promptly file with the Ohio Secretary of State the documents required by the Act with respect to any change of the registered Agent or his/her address. If the Members shall fail to designate a replacement registered agent or if the Members or the Agent fail to file the appropriate notice of a change of agent or his/her address, any Member may designate a replacement Agent or file a notice of change of agent or his/her address</w:t>
      </w:r>
      <w:r w:rsidR="005F2CCA" w:rsidRPr="00FD650E">
        <w:t xml:space="preserve">. </w:t>
      </w:r>
    </w:p>
    <w:p w14:paraId="24AC4260" w14:textId="77777777" w:rsidR="005F2CCA" w:rsidRPr="00FD650E" w:rsidRDefault="005F2CCA" w:rsidP="00D41E6F">
      <w:pPr>
        <w:widowControl/>
        <w:jc w:val="both"/>
      </w:pPr>
    </w:p>
    <w:p w14:paraId="7F7B2840" w14:textId="77777777" w:rsidR="005F2CCA" w:rsidRPr="00FD650E" w:rsidRDefault="005F2CCA" w:rsidP="00750FA2">
      <w:pPr>
        <w:pStyle w:val="Heading2"/>
        <w:ind w:left="2340" w:hanging="1620"/>
        <w:rPr>
          <w:vanish/>
          <w:specVanish/>
        </w:rPr>
      </w:pPr>
      <w:bookmarkStart w:id="7" w:name="_Toc507571159"/>
      <w:r w:rsidRPr="00FD650E">
        <w:t>Other Certificates</w:t>
      </w:r>
      <w:bookmarkEnd w:id="7"/>
    </w:p>
    <w:p w14:paraId="32C4151D" w14:textId="77777777" w:rsidR="005F2CCA" w:rsidRPr="00FD650E" w:rsidRDefault="005F2CCA" w:rsidP="00D41E6F">
      <w:pPr>
        <w:pStyle w:val="Heading4Body"/>
        <w:ind w:left="0" w:firstLine="0"/>
      </w:pPr>
    </w:p>
    <w:p w14:paraId="276AC8BC" w14:textId="77777777" w:rsidR="005F2CCA" w:rsidRPr="00FD650E" w:rsidRDefault="005F2CCA" w:rsidP="00D41E6F">
      <w:pPr>
        <w:widowControl/>
        <w:jc w:val="both"/>
      </w:pPr>
    </w:p>
    <w:p w14:paraId="46A3ADE9" w14:textId="117F3881" w:rsidR="005F2CCA" w:rsidRPr="00FD650E" w:rsidRDefault="005F2CCA" w:rsidP="00D41E6F">
      <w:pPr>
        <w:widowControl/>
        <w:ind w:firstLine="720"/>
        <w:jc w:val="both"/>
      </w:pPr>
      <w:r w:rsidRPr="00FD650E">
        <w:t xml:space="preserve">The </w:t>
      </w:r>
      <w:r w:rsidR="00CF0230">
        <w:t>President</w:t>
      </w:r>
      <w:r w:rsidRPr="00FD650E">
        <w:t xml:space="preserve"> will, from time to time, file or cause to be filed such certificates of amendment, certificates of cancellation, or other certificates as the </w:t>
      </w:r>
      <w:r w:rsidR="00CF0230">
        <w:t>President</w:t>
      </w:r>
      <w:r w:rsidRPr="00FD650E">
        <w:t xml:space="preserve"> reasonably deems necessary under the Act or under the laws of any jurisdiction in which the Company is doing business to establish and continue the Company as a limited liability company or to protect the limited liability of the Members.</w:t>
      </w:r>
    </w:p>
    <w:p w14:paraId="1053A6C7" w14:textId="77777777" w:rsidR="00F84F61" w:rsidRPr="00FD650E" w:rsidRDefault="00F84F61" w:rsidP="00D41E6F">
      <w:pPr>
        <w:widowControl/>
        <w:ind w:firstLine="720"/>
        <w:jc w:val="both"/>
      </w:pPr>
    </w:p>
    <w:p w14:paraId="7431DFAE" w14:textId="77777777" w:rsidR="00F84F61" w:rsidRPr="00FD650E" w:rsidRDefault="00BC0B35" w:rsidP="00750FA2">
      <w:pPr>
        <w:pStyle w:val="Heading2"/>
        <w:ind w:left="2340" w:hanging="1620"/>
      </w:pPr>
      <w:bookmarkStart w:id="8" w:name="_Toc507571160"/>
      <w:r w:rsidRPr="00FD650E">
        <w:t>Maintaining S Corporation Status</w:t>
      </w:r>
      <w:bookmarkEnd w:id="8"/>
    </w:p>
    <w:p w14:paraId="385F09AD" w14:textId="77777777" w:rsidR="009E7BF2" w:rsidRPr="00FD650E" w:rsidRDefault="00BC0B35" w:rsidP="00D0475F">
      <w:pPr>
        <w:widowControl/>
        <w:spacing w:after="240"/>
        <w:ind w:firstLine="720"/>
        <w:jc w:val="both"/>
      </w:pPr>
      <w:r w:rsidRPr="00FD650E">
        <w:t xml:space="preserve">The Company has elected to be taxed under Subchapter S of the Code, the Treasury Regulations promulgated thereunder and applicable State law, and the parties hereto hereby acknowledge their intention to continue such election unless they shall agree to terminate it in accordance with the provisions of this Agreement. Therefore, the parties agree that they will do nothing, directly or indirectly, which will cause an inadvertent or wrongful termination of the Company’s </w:t>
      </w:r>
      <w:proofErr w:type="spellStart"/>
      <w:r w:rsidRPr="00FD650E">
        <w:t>S election</w:t>
      </w:r>
      <w:proofErr w:type="spellEnd"/>
      <w:r w:rsidRPr="00FD650E">
        <w:t>. Furthermore, the parties hereto agree to take such action as may be required to continue such election and prevent its termination.</w:t>
      </w:r>
    </w:p>
    <w:p w14:paraId="3103083E" w14:textId="77777777" w:rsidR="005F2CCA" w:rsidRPr="00FD650E" w:rsidRDefault="005F2CCA" w:rsidP="00DF6CC1">
      <w:pPr>
        <w:pStyle w:val="Heading1"/>
      </w:pPr>
      <w:r w:rsidRPr="00FD650E">
        <w:t xml:space="preserve">  </w:t>
      </w:r>
      <w:bookmarkStart w:id="9" w:name="_Toc507571161"/>
      <w:r w:rsidRPr="00FD650E">
        <w:t>DEFINITIONS</w:t>
      </w:r>
      <w:bookmarkEnd w:id="9"/>
    </w:p>
    <w:p w14:paraId="5C5FF68F" w14:textId="77777777" w:rsidR="005F2CCA" w:rsidRPr="00FD650E" w:rsidRDefault="005F2CCA" w:rsidP="00750FA2">
      <w:pPr>
        <w:pStyle w:val="Heading2"/>
        <w:ind w:left="2340" w:hanging="1620"/>
        <w:rPr>
          <w:u w:val="none"/>
        </w:rPr>
      </w:pPr>
      <w:bookmarkStart w:id="10" w:name="_Toc507571162"/>
      <w:r w:rsidRPr="00FD650E">
        <w:t>Act</w:t>
      </w:r>
      <w:bookmarkEnd w:id="10"/>
    </w:p>
    <w:p w14:paraId="6882A317" w14:textId="77777777" w:rsidR="005F2CCA" w:rsidRPr="00FD650E" w:rsidRDefault="005F2CCA" w:rsidP="00D41E6F">
      <w:pPr>
        <w:widowControl/>
        <w:ind w:firstLine="720"/>
        <w:jc w:val="both"/>
      </w:pPr>
      <w:r w:rsidRPr="00FD650E">
        <w:t>“Act” means: the limited liability company law set forth in the Ohio Revised Code, as amended from time to time. Any reference to the Act automatically includes a reference to any subsequent or successor limited liability company law in Ohio.</w:t>
      </w:r>
    </w:p>
    <w:p w14:paraId="76B78CB5" w14:textId="77777777" w:rsidR="005F2CCA" w:rsidRPr="00FD650E" w:rsidRDefault="005F2CCA" w:rsidP="00D41E6F">
      <w:pPr>
        <w:widowControl/>
        <w:ind w:firstLine="720"/>
        <w:jc w:val="both"/>
      </w:pPr>
    </w:p>
    <w:p w14:paraId="7A9DF669" w14:textId="77777777" w:rsidR="005F2CCA" w:rsidRPr="00FD650E" w:rsidRDefault="005F2CCA" w:rsidP="00750FA2">
      <w:pPr>
        <w:pStyle w:val="Heading2"/>
        <w:ind w:left="2340" w:hanging="1620"/>
        <w:rPr>
          <w:u w:val="none"/>
        </w:rPr>
      </w:pPr>
      <w:bookmarkStart w:id="11" w:name="_Toc507571163"/>
      <w:r w:rsidRPr="00FD650E">
        <w:t>Affiliate</w:t>
      </w:r>
      <w:bookmarkEnd w:id="11"/>
    </w:p>
    <w:p w14:paraId="19030153" w14:textId="77777777" w:rsidR="005F2CCA" w:rsidRPr="00FD650E" w:rsidRDefault="005F2CCA" w:rsidP="00D41E6F">
      <w:pPr>
        <w:widowControl/>
        <w:spacing w:after="240"/>
        <w:ind w:firstLine="720"/>
        <w:jc w:val="both"/>
      </w:pPr>
      <w:r w:rsidRPr="00FD650E">
        <w:t xml:space="preserve">“Affiliate” means: with respect to any Person, any other Person directly or indirectly controlling or controlled by or under direct or indirect common control with the specified person. A Person controls another Person if that Person possesses, directly or indirectly, the power to direct </w:t>
      </w:r>
      <w:r w:rsidRPr="00FD650E">
        <w:lastRenderedPageBreak/>
        <w:t>or cause the direction of the management and policies of the “controlled” Person, whether through ownership of voting securities, by contract, or otherwise. Affiliate also includes any Person who is related by blood or marriage to the Person in question.</w:t>
      </w:r>
    </w:p>
    <w:p w14:paraId="23568547" w14:textId="77777777" w:rsidR="005F2CCA" w:rsidRPr="00FD650E" w:rsidRDefault="005F2CCA" w:rsidP="00750FA2">
      <w:pPr>
        <w:pStyle w:val="Heading2"/>
        <w:ind w:left="2340" w:hanging="1620"/>
      </w:pPr>
      <w:bookmarkStart w:id="12" w:name="_Toc507571164"/>
      <w:r w:rsidRPr="00FD650E">
        <w:t>Agreement</w:t>
      </w:r>
      <w:bookmarkEnd w:id="12"/>
    </w:p>
    <w:p w14:paraId="4943AA24" w14:textId="77777777" w:rsidR="005F2CCA" w:rsidRPr="00FD650E" w:rsidRDefault="005F2CCA" w:rsidP="00D41E6F">
      <w:pPr>
        <w:widowControl/>
        <w:spacing w:after="240"/>
        <w:ind w:firstLine="720"/>
        <w:jc w:val="both"/>
      </w:pPr>
      <w:r w:rsidRPr="00FD650E">
        <w:t>“Agreement” means: this Agreement as amended from time to time.</w:t>
      </w:r>
    </w:p>
    <w:p w14:paraId="43E30D81" w14:textId="77777777" w:rsidR="005F2CCA" w:rsidRPr="00FD650E" w:rsidRDefault="005F2CCA" w:rsidP="00750FA2">
      <w:pPr>
        <w:pStyle w:val="Heading2"/>
        <w:ind w:left="2340" w:hanging="1620"/>
        <w:rPr>
          <w:u w:val="none"/>
        </w:rPr>
      </w:pPr>
      <w:bookmarkStart w:id="13" w:name="_Toc507571165"/>
      <w:r w:rsidRPr="00FD650E">
        <w:t>Book</w:t>
      </w:r>
      <w:bookmarkEnd w:id="13"/>
    </w:p>
    <w:p w14:paraId="7889F350" w14:textId="77777777" w:rsidR="005F2CCA" w:rsidRPr="00FD650E" w:rsidRDefault="005F2CCA" w:rsidP="00D41E6F">
      <w:pPr>
        <w:widowControl/>
        <w:spacing w:after="240"/>
        <w:ind w:firstLine="720"/>
        <w:jc w:val="both"/>
      </w:pPr>
      <w:r w:rsidRPr="00FD650E">
        <w:t xml:space="preserve">“Book” means: the method of accounting prescribed for </w:t>
      </w:r>
      <w:r w:rsidR="00D85814" w:rsidRPr="00FD650E">
        <w:t>hereunder</w:t>
      </w:r>
      <w:r w:rsidRPr="00FD650E">
        <w:t>, as distinguished from any accounting method which the Company may adopt for financial reporting or other purposes.</w:t>
      </w:r>
    </w:p>
    <w:p w14:paraId="5F484204" w14:textId="77777777" w:rsidR="005F2CCA" w:rsidRPr="00FD650E" w:rsidRDefault="005F2CCA" w:rsidP="00750FA2">
      <w:pPr>
        <w:pStyle w:val="Heading2"/>
        <w:ind w:left="2340" w:hanging="1620"/>
      </w:pPr>
      <w:bookmarkStart w:id="14" w:name="_Toc507571166"/>
      <w:r w:rsidRPr="00FD650E">
        <w:t>Capital Commitment</w:t>
      </w:r>
      <w:bookmarkEnd w:id="14"/>
    </w:p>
    <w:p w14:paraId="72197A54" w14:textId="77777777" w:rsidR="005F2CCA" w:rsidRPr="00FD650E" w:rsidRDefault="005F2CCA" w:rsidP="00D41E6F">
      <w:pPr>
        <w:widowControl/>
        <w:spacing w:after="240"/>
        <w:ind w:firstLine="720"/>
        <w:jc w:val="both"/>
      </w:pPr>
      <w:r w:rsidRPr="00FD650E">
        <w:t>“Capital Commitment” means:  with respect to each Member, the amount that the Member has agreed to contribute to the Company.</w:t>
      </w:r>
    </w:p>
    <w:p w14:paraId="5676D16A" w14:textId="77777777" w:rsidR="005F2CCA" w:rsidRPr="00FD650E" w:rsidRDefault="005F2CCA" w:rsidP="00750FA2">
      <w:pPr>
        <w:pStyle w:val="Heading2"/>
        <w:ind w:left="2340" w:hanging="1620"/>
        <w:rPr>
          <w:u w:val="none"/>
        </w:rPr>
      </w:pPr>
      <w:bookmarkStart w:id="15" w:name="_Toc507571167"/>
      <w:r w:rsidRPr="00FD650E">
        <w:t>Code</w:t>
      </w:r>
      <w:bookmarkEnd w:id="15"/>
    </w:p>
    <w:p w14:paraId="274CB4BD" w14:textId="77777777" w:rsidR="005F2CCA" w:rsidRPr="00FD650E" w:rsidRDefault="005F2CCA" w:rsidP="00D41E6F">
      <w:pPr>
        <w:widowControl/>
        <w:spacing w:after="240"/>
        <w:ind w:firstLine="720"/>
        <w:jc w:val="both"/>
      </w:pPr>
      <w:r w:rsidRPr="00FD650E">
        <w:t xml:space="preserve">“Code” means: the Internal Revenue Code of 1986, as amended. References to specific sections of the Code include references to corresponding provisions of any succeeding internal revenue law of the </w:t>
      </w:r>
      <w:smartTag w:uri="urn:schemas-microsoft-com:office:smarttags" w:element="country-region">
        <w:smartTag w:uri="urn:schemas-microsoft-com:office:smarttags" w:element="place">
          <w:r w:rsidRPr="00FD650E">
            <w:t>United States of America</w:t>
          </w:r>
        </w:smartTag>
      </w:smartTag>
      <w:r w:rsidRPr="00FD650E">
        <w:t>.</w:t>
      </w:r>
    </w:p>
    <w:p w14:paraId="44BE7959" w14:textId="77777777" w:rsidR="005F2CCA" w:rsidRPr="00FD650E" w:rsidRDefault="005F2CCA" w:rsidP="00750FA2">
      <w:pPr>
        <w:pStyle w:val="Heading2"/>
        <w:ind w:left="2340" w:hanging="1620"/>
        <w:rPr>
          <w:u w:val="none"/>
        </w:rPr>
      </w:pPr>
      <w:bookmarkStart w:id="16" w:name="_Toc507571168"/>
      <w:r w:rsidRPr="00FD650E">
        <w:t>Company</w:t>
      </w:r>
      <w:bookmarkEnd w:id="16"/>
    </w:p>
    <w:p w14:paraId="5A421822" w14:textId="77777777" w:rsidR="00823D05" w:rsidRPr="00FD650E" w:rsidRDefault="00DD34DC" w:rsidP="00D85814">
      <w:pPr>
        <w:widowControl/>
        <w:spacing w:after="240"/>
        <w:ind w:firstLine="720"/>
        <w:jc w:val="both"/>
      </w:pPr>
      <w:r w:rsidRPr="00FD650E">
        <w:t xml:space="preserve">“Company” means: </w:t>
      </w:r>
      <w:r w:rsidR="00F436D5" w:rsidRPr="00FD650E">
        <w:rPr>
          <w:b/>
          <w:bCs/>
          <w:smallCaps/>
        </w:rPr>
        <w:t>HENRY FAMILY PROPERTIES, LTD.</w:t>
      </w:r>
      <w:r w:rsidRPr="00FD650E">
        <w:t>, an Ohio limited liability company</w:t>
      </w:r>
      <w:r w:rsidR="00D85814" w:rsidRPr="00FD650E">
        <w:t>.</w:t>
      </w:r>
    </w:p>
    <w:p w14:paraId="1661F01B" w14:textId="61260C74" w:rsidR="00C7156F" w:rsidRDefault="00C7156F" w:rsidP="00750FA2">
      <w:pPr>
        <w:pStyle w:val="Heading2"/>
        <w:ind w:left="2340" w:hanging="1620"/>
        <w:rPr>
          <w:u w:val="none"/>
        </w:rPr>
      </w:pPr>
      <w:bookmarkStart w:id="17" w:name="_Toc507571169"/>
      <w:r w:rsidRPr="00C7156F">
        <w:t>Descendants</w:t>
      </w:r>
      <w:r>
        <w:rPr>
          <w:u w:val="none"/>
        </w:rPr>
        <w:t xml:space="preserve">. </w:t>
      </w:r>
    </w:p>
    <w:p w14:paraId="464506E3" w14:textId="4D4D50CF" w:rsidR="00C7156F" w:rsidRPr="00C7156F" w:rsidRDefault="00C7156F" w:rsidP="00C7156F">
      <w:pPr>
        <w:pStyle w:val="BodyText"/>
        <w:ind w:firstLine="720"/>
      </w:pPr>
      <w:r>
        <w:t xml:space="preserve">“Descendants” means natural, </w:t>
      </w:r>
      <w:r w:rsidRPr="00064ED4">
        <w:t>adoptive</w:t>
      </w:r>
      <w:r w:rsidR="007C6724">
        <w:t xml:space="preserve">, </w:t>
      </w:r>
      <w:r w:rsidR="00430F08">
        <w:t>and</w:t>
      </w:r>
      <w:r w:rsidRPr="00064ED4">
        <w:t xml:space="preserve"> lineal ancestors or descendants</w:t>
      </w:r>
      <w:r>
        <w:t xml:space="preserve"> of the Fred, Gene, John, or Don Henry Families</w:t>
      </w:r>
      <w:r w:rsidR="00D34F3E">
        <w:t>.</w:t>
      </w:r>
    </w:p>
    <w:p w14:paraId="34A4B129" w14:textId="77777777" w:rsidR="005F2CCA" w:rsidRPr="00FD650E" w:rsidRDefault="005F2CCA" w:rsidP="00750FA2">
      <w:pPr>
        <w:pStyle w:val="Heading2"/>
        <w:ind w:left="2340" w:hanging="1620"/>
        <w:rPr>
          <w:u w:val="none"/>
        </w:rPr>
      </w:pPr>
      <w:r w:rsidRPr="00FD650E">
        <w:t>Fiscal Year</w:t>
      </w:r>
      <w:bookmarkEnd w:id="17"/>
    </w:p>
    <w:p w14:paraId="2D2D3F72" w14:textId="284759DB" w:rsidR="005F2CCA" w:rsidRPr="00FD650E" w:rsidRDefault="005F2CCA" w:rsidP="00D41E6F">
      <w:pPr>
        <w:widowControl/>
        <w:spacing w:after="240"/>
        <w:ind w:firstLine="720"/>
        <w:jc w:val="both"/>
      </w:pPr>
      <w:r w:rsidRPr="00FD650E">
        <w:t xml:space="preserve">“Fiscal Year” means: the fiscal year of the Company as determined by the </w:t>
      </w:r>
      <w:r w:rsidR="00CF0230">
        <w:t>Officers</w:t>
      </w:r>
      <w:r w:rsidRPr="00FD650E">
        <w:t xml:space="preserve"> from time to time, and, initially, means a fiscal year ending on </w:t>
      </w:r>
      <w:r w:rsidR="00886AB5" w:rsidRPr="00FD650E">
        <w:t>December 31st</w:t>
      </w:r>
      <w:r w:rsidRPr="00FD650E">
        <w:t>.</w:t>
      </w:r>
    </w:p>
    <w:p w14:paraId="3BE7D22E" w14:textId="77777777" w:rsidR="005F2CCA" w:rsidRPr="00FD650E" w:rsidRDefault="005F2CCA" w:rsidP="00750FA2">
      <w:pPr>
        <w:pStyle w:val="Heading2"/>
        <w:ind w:left="2340" w:hanging="1620"/>
      </w:pPr>
      <w:bookmarkStart w:id="18" w:name="_Toc507571170"/>
      <w:r w:rsidRPr="00FD650E">
        <w:t>Holder</w:t>
      </w:r>
      <w:bookmarkEnd w:id="18"/>
    </w:p>
    <w:p w14:paraId="4776F96A" w14:textId="77777777" w:rsidR="005F2CCA" w:rsidRPr="00FD650E" w:rsidRDefault="005F2CCA" w:rsidP="00D41E6F">
      <w:pPr>
        <w:widowControl/>
        <w:spacing w:after="240"/>
        <w:ind w:firstLine="720"/>
        <w:jc w:val="both"/>
      </w:pPr>
      <w:r w:rsidRPr="00FD650E">
        <w:t>“Holder” or “Interest Holder” means: any person who holds an interest, regardless of whether the person has been admitted to the Company as a Member.</w:t>
      </w:r>
    </w:p>
    <w:p w14:paraId="3A4B3505" w14:textId="77777777" w:rsidR="005F2CCA" w:rsidRPr="00FD650E" w:rsidRDefault="005F2CCA" w:rsidP="00750FA2">
      <w:pPr>
        <w:pStyle w:val="Heading2"/>
        <w:ind w:left="2340" w:hanging="1620"/>
        <w:rPr>
          <w:u w:val="none"/>
        </w:rPr>
      </w:pPr>
      <w:bookmarkStart w:id="19" w:name="_Toc507571171"/>
      <w:r w:rsidRPr="00FD650E">
        <w:t>Interest</w:t>
      </w:r>
      <w:bookmarkEnd w:id="19"/>
    </w:p>
    <w:p w14:paraId="723DCEAA" w14:textId="77777777" w:rsidR="005F2CCA" w:rsidRPr="00FD650E" w:rsidRDefault="005F2CCA" w:rsidP="00D41E6F">
      <w:pPr>
        <w:widowControl/>
        <w:spacing w:after="240"/>
        <w:ind w:firstLine="720"/>
        <w:jc w:val="both"/>
      </w:pPr>
      <w:r w:rsidRPr="00FD650E">
        <w:t xml:space="preserve">“Interest” means: an interest in the Company, and is used interchangeably with “Units.” </w:t>
      </w:r>
    </w:p>
    <w:p w14:paraId="482E4565" w14:textId="77777777" w:rsidR="005F2CCA" w:rsidRPr="00FD650E" w:rsidRDefault="005F2CCA" w:rsidP="00750FA2">
      <w:pPr>
        <w:pStyle w:val="Heading2"/>
        <w:ind w:left="2340" w:hanging="1620"/>
        <w:rPr>
          <w:u w:val="none"/>
        </w:rPr>
      </w:pPr>
      <w:bookmarkStart w:id="20" w:name="_Toc507571172"/>
      <w:r w:rsidRPr="00FD650E">
        <w:t>Majority Vote</w:t>
      </w:r>
      <w:bookmarkEnd w:id="20"/>
    </w:p>
    <w:p w14:paraId="3229146D" w14:textId="77777777" w:rsidR="005F2CCA" w:rsidRDefault="005F2CCA" w:rsidP="00D41E6F">
      <w:pPr>
        <w:widowControl/>
        <w:spacing w:after="240"/>
        <w:ind w:firstLine="720"/>
        <w:jc w:val="both"/>
      </w:pPr>
      <w:r w:rsidRPr="00FD650E">
        <w:lastRenderedPageBreak/>
        <w:t xml:space="preserve">“Majority Vote” means:  the vote of the Members </w:t>
      </w:r>
      <w:r w:rsidR="00ED334E">
        <w:t>representing</w:t>
      </w:r>
      <w:r w:rsidRPr="00FD650E">
        <w:t xml:space="preserve"> more than fifty percent (50%) of the Member Interests.</w:t>
      </w:r>
    </w:p>
    <w:p w14:paraId="014A1D94" w14:textId="77777777" w:rsidR="007C0A93" w:rsidRPr="00FD650E" w:rsidRDefault="007C0A93" w:rsidP="00D41E6F">
      <w:pPr>
        <w:widowControl/>
        <w:spacing w:after="240"/>
        <w:ind w:firstLine="720"/>
        <w:jc w:val="both"/>
      </w:pPr>
    </w:p>
    <w:p w14:paraId="6D01602D" w14:textId="77777777" w:rsidR="005F2CCA" w:rsidRPr="00FD650E" w:rsidRDefault="005F2CCA" w:rsidP="00750FA2">
      <w:pPr>
        <w:pStyle w:val="Heading2"/>
        <w:ind w:left="2340" w:hanging="1620"/>
        <w:rPr>
          <w:u w:val="none"/>
        </w:rPr>
      </w:pPr>
      <w:bookmarkStart w:id="21" w:name="_Toc507571173"/>
      <w:r w:rsidRPr="00FD650E">
        <w:t>Member</w:t>
      </w:r>
      <w:bookmarkEnd w:id="21"/>
    </w:p>
    <w:p w14:paraId="68D3A298" w14:textId="77777777" w:rsidR="005F2CCA" w:rsidRPr="00FD650E" w:rsidRDefault="005F2CCA" w:rsidP="00D41E6F">
      <w:pPr>
        <w:widowControl/>
        <w:spacing w:after="240"/>
        <w:ind w:firstLine="720"/>
        <w:jc w:val="both"/>
      </w:pPr>
      <w:r w:rsidRPr="00FD650E">
        <w:t xml:space="preserve">“Member” means: any Person: (a) whose name is set forth on attached </w:t>
      </w:r>
      <w:r w:rsidR="00A25083" w:rsidRPr="00FD650E">
        <w:rPr>
          <w:u w:val="single"/>
        </w:rPr>
        <w:t>Exhibit A</w:t>
      </w:r>
      <w:r w:rsidRPr="00FD650E">
        <w:t xml:space="preserve"> or who has become a Member pursuant to the terms of this Agreement; and (b) who holds a Member Interest.</w:t>
      </w:r>
    </w:p>
    <w:p w14:paraId="1A1191FD" w14:textId="77777777" w:rsidR="005F2CCA" w:rsidRPr="00FD650E" w:rsidRDefault="005F2CCA" w:rsidP="00750FA2">
      <w:pPr>
        <w:pStyle w:val="Heading2"/>
        <w:ind w:left="2340" w:hanging="1620"/>
      </w:pPr>
      <w:bookmarkStart w:id="22" w:name="_Toc507571174"/>
      <w:r w:rsidRPr="00FD650E">
        <w:t>Member Interest</w:t>
      </w:r>
      <w:bookmarkEnd w:id="22"/>
    </w:p>
    <w:p w14:paraId="2F1A588C" w14:textId="77777777" w:rsidR="005F2CCA" w:rsidRPr="00FD650E" w:rsidRDefault="005F2CCA" w:rsidP="00D41E6F">
      <w:pPr>
        <w:widowControl/>
        <w:spacing w:after="240"/>
        <w:ind w:firstLine="720"/>
        <w:jc w:val="both"/>
      </w:pPr>
      <w:r w:rsidRPr="00FD650E">
        <w:t xml:space="preserve">“Member Interest” or “Membership Interest” means: an Interest which is held by a Person who is a Member, including any and all benefits to which a Member may be entitled under this Agreement and the obligations of a Member under this Agreement. The Membership Interests are stated as a percentage and reflected on </w:t>
      </w:r>
      <w:r w:rsidRPr="00FD650E">
        <w:rPr>
          <w:u w:val="single"/>
        </w:rPr>
        <w:t>Exhibit </w:t>
      </w:r>
      <w:r w:rsidR="00A25083" w:rsidRPr="00FD650E">
        <w:rPr>
          <w:u w:val="single"/>
        </w:rPr>
        <w:t>A</w:t>
      </w:r>
      <w:r w:rsidRPr="00FD650E">
        <w:t>.</w:t>
      </w:r>
    </w:p>
    <w:p w14:paraId="20C3D132" w14:textId="77777777" w:rsidR="005F2CCA" w:rsidRPr="00FD650E" w:rsidRDefault="005F2CCA" w:rsidP="00750FA2">
      <w:pPr>
        <w:pStyle w:val="Heading2"/>
        <w:ind w:left="2340" w:hanging="1620"/>
      </w:pPr>
      <w:bookmarkStart w:id="23" w:name="_Toc507571175"/>
      <w:r w:rsidRPr="00FD650E">
        <w:t>Net Cash Flow</w:t>
      </w:r>
      <w:bookmarkEnd w:id="23"/>
    </w:p>
    <w:p w14:paraId="133D38F1" w14:textId="77777777" w:rsidR="005F2CCA" w:rsidRPr="00FD650E" w:rsidRDefault="005F2CCA" w:rsidP="00D41E6F">
      <w:pPr>
        <w:widowControl/>
        <w:spacing w:after="240"/>
        <w:ind w:firstLine="720"/>
        <w:jc w:val="both"/>
      </w:pPr>
      <w:r w:rsidRPr="00FD650E">
        <w:t>“Net Cash Flow” means cash received by the Company in the ordinary course of business from normal operations less expenses and principal on Company debt actually paid for any reason.</w:t>
      </w:r>
    </w:p>
    <w:p w14:paraId="2EBE3DDC" w14:textId="77777777" w:rsidR="005F2CCA" w:rsidRPr="00FD650E" w:rsidRDefault="005F2CCA" w:rsidP="00750FA2">
      <w:pPr>
        <w:pStyle w:val="Heading2"/>
        <w:ind w:left="2340" w:hanging="1620"/>
        <w:rPr>
          <w:u w:val="none"/>
        </w:rPr>
      </w:pPr>
      <w:bookmarkStart w:id="24" w:name="_Toc507571176"/>
      <w:r w:rsidRPr="00FD650E">
        <w:t>Person or Person</w:t>
      </w:r>
      <w:bookmarkEnd w:id="24"/>
    </w:p>
    <w:p w14:paraId="5357DF43" w14:textId="77777777" w:rsidR="005F2CCA" w:rsidRPr="00FD650E" w:rsidRDefault="005F2CCA" w:rsidP="00D41E6F">
      <w:pPr>
        <w:widowControl/>
        <w:spacing w:after="240"/>
        <w:jc w:val="both"/>
      </w:pPr>
      <w:r w:rsidRPr="00FD650E">
        <w:tab/>
        <w:t>“Person” or “person” means: any natural person and any corporation, firm, partnership, trust, es</w:t>
      </w:r>
      <w:r w:rsidR="00886AB5" w:rsidRPr="00FD650E">
        <w:t>tate, limited liability company,</w:t>
      </w:r>
      <w:r w:rsidRPr="00FD650E">
        <w:t xml:space="preserve"> or other entity resulting from any form of association.</w:t>
      </w:r>
    </w:p>
    <w:p w14:paraId="6D1CEBF9" w14:textId="77777777" w:rsidR="005F2CCA" w:rsidRPr="00FD650E" w:rsidRDefault="005F2CCA" w:rsidP="00750FA2">
      <w:pPr>
        <w:pStyle w:val="Heading2"/>
        <w:keepNext/>
        <w:ind w:left="2340" w:hanging="1620"/>
        <w:rPr>
          <w:u w:val="none"/>
        </w:rPr>
      </w:pPr>
      <w:bookmarkStart w:id="25" w:name="_Toc507571177"/>
      <w:r w:rsidRPr="00FD650E">
        <w:t>Service</w:t>
      </w:r>
      <w:bookmarkEnd w:id="25"/>
    </w:p>
    <w:p w14:paraId="0995991C" w14:textId="77777777" w:rsidR="005F2CCA" w:rsidRPr="00FD650E" w:rsidRDefault="005F2CCA" w:rsidP="00D41E6F">
      <w:pPr>
        <w:widowControl/>
        <w:spacing w:after="240"/>
        <w:ind w:firstLine="720"/>
        <w:jc w:val="both"/>
      </w:pPr>
      <w:r w:rsidRPr="00FD650E">
        <w:t xml:space="preserve"> “Service” means: the Internal Revenue Service, or its successor administrative agency, under the laws of the </w:t>
      </w:r>
      <w:smartTag w:uri="urn:schemas-microsoft-com:office:smarttags" w:element="country-region">
        <w:smartTag w:uri="urn:schemas-microsoft-com:office:smarttags" w:element="place">
          <w:r w:rsidRPr="00FD650E">
            <w:t>United States</w:t>
          </w:r>
        </w:smartTag>
      </w:smartTag>
      <w:r w:rsidRPr="00FD650E">
        <w:t>.</w:t>
      </w:r>
    </w:p>
    <w:p w14:paraId="4B1F7F25" w14:textId="77777777" w:rsidR="005F2CCA" w:rsidRPr="00FD650E" w:rsidRDefault="005F2CCA" w:rsidP="00750FA2">
      <w:pPr>
        <w:pStyle w:val="Heading2"/>
        <w:keepNext/>
        <w:ind w:left="2340" w:hanging="1620"/>
        <w:rPr>
          <w:u w:val="none"/>
        </w:rPr>
      </w:pPr>
      <w:bookmarkStart w:id="26" w:name="_Toc507571178"/>
      <w:r w:rsidRPr="00FD650E">
        <w:t>Share</w:t>
      </w:r>
      <w:bookmarkEnd w:id="26"/>
    </w:p>
    <w:p w14:paraId="125D7C38" w14:textId="77777777" w:rsidR="00886AB5" w:rsidRPr="00FD650E" w:rsidRDefault="005F2CCA" w:rsidP="00823D05">
      <w:pPr>
        <w:widowControl/>
        <w:spacing w:after="240"/>
        <w:ind w:firstLine="720"/>
        <w:jc w:val="both"/>
      </w:pPr>
      <w:r w:rsidRPr="00FD650E">
        <w:t xml:space="preserve">“Share” means: a Member’s percentage ownership of the Company as set forth on </w:t>
      </w:r>
      <w:r w:rsidR="00A25083" w:rsidRPr="00FD650E">
        <w:rPr>
          <w:u w:val="single"/>
        </w:rPr>
        <w:t>Exhibit A</w:t>
      </w:r>
      <w:r w:rsidRPr="00FD650E">
        <w:t xml:space="preserve">, as adjusted from time to time to reflect redemptions or the issuance </w:t>
      </w:r>
      <w:r w:rsidR="00823D05" w:rsidRPr="00FD650E">
        <w:t>of additional Member Interests.</w:t>
      </w:r>
    </w:p>
    <w:p w14:paraId="277338A7" w14:textId="77777777" w:rsidR="005F2CCA" w:rsidRPr="00FD650E" w:rsidRDefault="005F2CCA" w:rsidP="00750FA2">
      <w:pPr>
        <w:pStyle w:val="Heading2"/>
        <w:ind w:left="2340" w:hanging="1620"/>
        <w:rPr>
          <w:u w:val="none"/>
        </w:rPr>
      </w:pPr>
      <w:bookmarkStart w:id="27" w:name="_Toc507571179"/>
      <w:r w:rsidRPr="00FD650E">
        <w:t>Tax Amount</w:t>
      </w:r>
      <w:bookmarkEnd w:id="27"/>
    </w:p>
    <w:p w14:paraId="0A511D03" w14:textId="77777777" w:rsidR="005F2CCA" w:rsidRPr="00FD650E" w:rsidRDefault="005F2CCA" w:rsidP="00D41E6F">
      <w:pPr>
        <w:widowControl/>
        <w:spacing w:after="240"/>
        <w:ind w:firstLine="720"/>
        <w:jc w:val="both"/>
      </w:pPr>
      <w:r w:rsidRPr="00FD650E">
        <w:t xml:space="preserve">The “Tax Amount” distributed with respect to a fiscal year shall equal an amount equal to the presumed federal and state taxes payable by each Member with respect to the Company’s net income for such fiscal year allocable to such Member. For purposes of this computation each Member will be presumed to be subject to the highest marginal federal income tax rate for an individual plus the highest marginal individual state income tax rate of any Member or of an owner of a Member if the tax on the income allocable to the Member is payable by an owner rather than by the Member. </w:t>
      </w:r>
    </w:p>
    <w:p w14:paraId="64D2B45C" w14:textId="77777777" w:rsidR="005F2CCA" w:rsidRPr="00FD650E" w:rsidRDefault="005F2CCA" w:rsidP="00750FA2">
      <w:pPr>
        <w:pStyle w:val="Heading2"/>
        <w:ind w:left="2340" w:hanging="1620"/>
        <w:rPr>
          <w:u w:val="none"/>
        </w:rPr>
      </w:pPr>
      <w:bookmarkStart w:id="28" w:name="_Toc507571180"/>
      <w:r w:rsidRPr="00FD650E">
        <w:lastRenderedPageBreak/>
        <w:t>Tax Matters Partner</w:t>
      </w:r>
      <w:bookmarkEnd w:id="28"/>
    </w:p>
    <w:p w14:paraId="025E1713" w14:textId="77777777" w:rsidR="005F2CCA" w:rsidRPr="00FD650E" w:rsidRDefault="005F2CCA" w:rsidP="00D41E6F">
      <w:pPr>
        <w:widowControl/>
        <w:spacing w:after="240"/>
        <w:ind w:firstLine="720"/>
        <w:jc w:val="both"/>
      </w:pPr>
      <w:r w:rsidRPr="00FD650E">
        <w:t>“Tax Matters Partner” means: all of the Members of the Company, as provided in Treas. Reg. § 301.6231(a)(7)-2(b)(3).</w:t>
      </w:r>
    </w:p>
    <w:p w14:paraId="6EA7EBB9" w14:textId="77777777" w:rsidR="005F2CCA" w:rsidRPr="00FD650E" w:rsidRDefault="005F2CCA" w:rsidP="00750FA2">
      <w:pPr>
        <w:pStyle w:val="Heading2"/>
        <w:ind w:left="2340" w:hanging="1620"/>
      </w:pPr>
      <w:bookmarkStart w:id="29" w:name="_Toc507571181"/>
      <w:r w:rsidRPr="00FD650E">
        <w:t>Units</w:t>
      </w:r>
      <w:bookmarkEnd w:id="29"/>
    </w:p>
    <w:p w14:paraId="3B0AFE6A" w14:textId="77777777" w:rsidR="005F2CCA" w:rsidRPr="00FD650E" w:rsidRDefault="005F2CCA" w:rsidP="00D41E6F">
      <w:pPr>
        <w:widowControl/>
        <w:spacing w:after="240"/>
        <w:ind w:firstLine="720"/>
        <w:jc w:val="both"/>
      </w:pPr>
      <w:r w:rsidRPr="00FD650E">
        <w:t>“Units” means an Interest in the Company and is used interchangeably with Interest.</w:t>
      </w:r>
    </w:p>
    <w:p w14:paraId="2FCEE9C6" w14:textId="77777777" w:rsidR="005F2CCA" w:rsidRPr="00FD650E" w:rsidRDefault="005F2CCA" w:rsidP="00DF6CC1">
      <w:pPr>
        <w:pStyle w:val="Heading1"/>
        <w:rPr>
          <w:vanish/>
          <w:specVanish/>
        </w:rPr>
      </w:pPr>
      <w:bookmarkStart w:id="30" w:name="_Toc507571182"/>
      <w:r w:rsidRPr="00FD650E">
        <w:t>MEMBERS</w:t>
      </w:r>
      <w:bookmarkEnd w:id="30"/>
    </w:p>
    <w:p w14:paraId="2FEB0C6D" w14:textId="77777777" w:rsidR="005F2CCA" w:rsidRPr="00FD650E" w:rsidRDefault="005F2CCA" w:rsidP="00D41E6F">
      <w:pPr>
        <w:pStyle w:val="Heading3Body"/>
        <w:spacing w:after="240"/>
      </w:pPr>
    </w:p>
    <w:p w14:paraId="67486D9D" w14:textId="77777777" w:rsidR="005F2CCA" w:rsidRPr="00372B06" w:rsidRDefault="005F2CCA" w:rsidP="00750FA2">
      <w:pPr>
        <w:pStyle w:val="Heading2"/>
        <w:ind w:left="2340" w:hanging="1620"/>
      </w:pPr>
      <w:bookmarkStart w:id="31" w:name="_Toc507571183"/>
      <w:r w:rsidRPr="00372B06">
        <w:t>Members; Initial; Additional</w:t>
      </w:r>
      <w:bookmarkEnd w:id="31"/>
    </w:p>
    <w:p w14:paraId="60A20CD4" w14:textId="1915A99D" w:rsidR="008E6FB2" w:rsidRPr="00372B06" w:rsidRDefault="00372B06" w:rsidP="008E6FB2">
      <w:pPr>
        <w:widowControl/>
        <w:spacing w:after="240"/>
        <w:ind w:firstLine="720"/>
        <w:jc w:val="both"/>
      </w:pPr>
      <w:r w:rsidRPr="00372B06">
        <w:t xml:space="preserve"> </w:t>
      </w:r>
      <w:r w:rsidR="008E6FB2" w:rsidRPr="00372B06">
        <w:t xml:space="preserve">The Members of the Company are the Persons listed on </w:t>
      </w:r>
      <w:r w:rsidR="008E6FB2" w:rsidRPr="00372B06">
        <w:rPr>
          <w:u w:val="single"/>
        </w:rPr>
        <w:t>Exhibit A</w:t>
      </w:r>
      <w:r w:rsidR="008E6FB2" w:rsidRPr="00372B06">
        <w:t xml:space="preserve">. Additional Members shall consist of Persons who have acquired an Interest and become Members upon fulfilling the requirements of a transferee of an Interest becoming a Member as provided in </w:t>
      </w:r>
      <w:r w:rsidR="008E6FB2" w:rsidRPr="00372B06">
        <w:rPr>
          <w:u w:val="single"/>
        </w:rPr>
        <w:t>Section 7.6</w:t>
      </w:r>
      <w:r w:rsidR="008E6FB2" w:rsidRPr="00372B06">
        <w:t xml:space="preserve">. </w:t>
      </w:r>
      <w:r w:rsidR="008E6FB2" w:rsidRPr="00372B06">
        <w:rPr>
          <w:u w:val="single"/>
        </w:rPr>
        <w:t>Exhibit A</w:t>
      </w:r>
      <w:r w:rsidR="008E6FB2" w:rsidRPr="00372B06">
        <w:t xml:space="preserve"> shall be amended by the </w:t>
      </w:r>
      <w:r w:rsidR="003E2BF7">
        <w:t>Secretary</w:t>
      </w:r>
      <w:r w:rsidR="008E6FB2" w:rsidRPr="00372B06">
        <w:t xml:space="preserve"> from time to time to reflect transfers, issuances and redemptions or other changes</w:t>
      </w:r>
      <w:r w:rsidRPr="00372B06">
        <w:t xml:space="preserve"> in ownership of the Interests.</w:t>
      </w:r>
    </w:p>
    <w:p w14:paraId="43D31754" w14:textId="77777777" w:rsidR="005F2CCA" w:rsidRPr="00FD650E" w:rsidRDefault="005F2CCA" w:rsidP="00750FA2">
      <w:pPr>
        <w:pStyle w:val="Heading2"/>
        <w:keepNext/>
        <w:ind w:left="2340" w:hanging="1620"/>
      </w:pPr>
      <w:bookmarkStart w:id="32" w:name="_Toc507571184"/>
      <w:r w:rsidRPr="00FD650E">
        <w:t>Limited Liability of the Members</w:t>
      </w:r>
      <w:bookmarkEnd w:id="32"/>
    </w:p>
    <w:p w14:paraId="1432C417" w14:textId="326B84BA" w:rsidR="005F2CCA" w:rsidRPr="00FD650E" w:rsidRDefault="00E7405B" w:rsidP="00D41E6F">
      <w:pPr>
        <w:widowControl/>
        <w:spacing w:after="240"/>
        <w:ind w:firstLine="720"/>
        <w:jc w:val="both"/>
      </w:pPr>
      <w:r>
        <w:t>Except for contributions of</w:t>
      </w:r>
      <w:r w:rsidR="005F2CCA" w:rsidRPr="00FD650E">
        <w:t xml:space="preserve"> capital specifically required in this Agreement, the Members (solely in their capacity as Members) will have no obligation to contribute to the Company and no liability for any Company debts, liabilities, contacts or other obligations. Any liability to return distributions from the Company will be limited to mandatory requirements of the Act or of any other applicable law.</w:t>
      </w:r>
    </w:p>
    <w:p w14:paraId="7A996046" w14:textId="77777777" w:rsidR="005F2CCA" w:rsidRPr="00FD650E" w:rsidRDefault="005F2CCA" w:rsidP="00750FA2">
      <w:pPr>
        <w:pStyle w:val="Heading2"/>
        <w:ind w:left="2340" w:hanging="1620"/>
      </w:pPr>
      <w:bookmarkStart w:id="33" w:name="_Toc507571185"/>
      <w:r w:rsidRPr="00FD650E">
        <w:t>Rights of and Limitations on Members</w:t>
      </w:r>
      <w:bookmarkEnd w:id="33"/>
    </w:p>
    <w:p w14:paraId="690F46ED" w14:textId="77777777" w:rsidR="005F2CCA" w:rsidRPr="00FD650E" w:rsidRDefault="005F2CCA" w:rsidP="00D41E6F">
      <w:pPr>
        <w:widowControl/>
        <w:spacing w:after="240"/>
        <w:ind w:firstLine="720"/>
        <w:jc w:val="both"/>
      </w:pPr>
      <w:r w:rsidRPr="00FD650E">
        <w:t xml:space="preserve">Except for the rights specifically granted to the Members pursuant to this Agreement, the </w:t>
      </w:r>
      <w:r w:rsidR="00B53D03">
        <w:t>Officers</w:t>
      </w:r>
      <w:r w:rsidRPr="00FD650E">
        <w:t xml:space="preserve"> shall have all of the rights and authorities for governing the Company and its business. Each Member authorizes the </w:t>
      </w:r>
      <w:r w:rsidR="00EB1837">
        <w:t>Officers</w:t>
      </w:r>
      <w:r w:rsidRPr="00FD650E">
        <w:t xml:space="preserve"> to exercise all of the rights and privileges of the Members with respect to governing the Company and its business. </w:t>
      </w:r>
    </w:p>
    <w:p w14:paraId="0A20E8B6" w14:textId="3CE6CCE9" w:rsidR="005F2CCA" w:rsidRPr="00FD650E" w:rsidRDefault="005F2CCA" w:rsidP="00D41E6F">
      <w:pPr>
        <w:pStyle w:val="Heading3"/>
      </w:pPr>
      <w:r w:rsidRPr="00FD650E">
        <w:rPr>
          <w:u w:val="single"/>
        </w:rPr>
        <w:t>Rights of Members</w:t>
      </w:r>
      <w:r w:rsidRPr="00FD650E">
        <w:t xml:space="preserve">. Each Member is entitled to: (i) receive the financial statements and tax reporting information referred to </w:t>
      </w:r>
      <w:r w:rsidR="009E4211" w:rsidRPr="009E4211">
        <w:t>herein</w:t>
      </w:r>
      <w:r w:rsidRPr="009E4211">
        <w:t>;</w:t>
      </w:r>
      <w:r w:rsidRPr="00FD650E">
        <w:t xml:space="preserve"> and (ii) have such additional rights as are elsewhere provided in this Agreement or by mandatory requirements of applicable law. </w:t>
      </w:r>
    </w:p>
    <w:p w14:paraId="2B8C5633" w14:textId="77777777" w:rsidR="005F2CCA" w:rsidRPr="00FD650E" w:rsidRDefault="005F2CCA" w:rsidP="00D41E6F">
      <w:pPr>
        <w:pStyle w:val="Heading3"/>
      </w:pPr>
      <w:r w:rsidRPr="00FD650E">
        <w:rPr>
          <w:u w:val="single"/>
        </w:rPr>
        <w:t>Limitations on Rights of Members</w:t>
      </w:r>
      <w:r w:rsidRPr="00FD650E">
        <w:t>. Subject to any mandatory requirements of applicable law, no Member (in its capacity as Member) has the right to take any part whatsoever in the management and control of the ordinary business of the Company, sign for or bind the Company, compel a sale or appraisal of Company assets, or sell or assign its Interest in the Company except as provided in this Agreement.</w:t>
      </w:r>
    </w:p>
    <w:p w14:paraId="41D3B254" w14:textId="5CBA6215" w:rsidR="005F2CCA" w:rsidRPr="00FD650E" w:rsidRDefault="005F2CCA" w:rsidP="00D41E6F">
      <w:pPr>
        <w:pStyle w:val="Heading3"/>
      </w:pPr>
      <w:r w:rsidRPr="00FD650E">
        <w:rPr>
          <w:u w:val="single"/>
        </w:rPr>
        <w:t>Voting Rights of Members</w:t>
      </w:r>
      <w:r w:rsidRPr="00FD650E">
        <w:t xml:space="preserve">. By Majority Vote the Members may: (i) approve any amendment to this Agreement to the extent required pursuant </w:t>
      </w:r>
      <w:r w:rsidRPr="009E4211">
        <w:lastRenderedPageBreak/>
        <w:t xml:space="preserve">to </w:t>
      </w:r>
      <w:r w:rsidR="009E4211" w:rsidRPr="009E4211">
        <w:rPr>
          <w:u w:val="single"/>
        </w:rPr>
        <w:t>Article 10</w:t>
      </w:r>
      <w:r w:rsidRPr="009E4211">
        <w:t>; (ii) elect</w:t>
      </w:r>
      <w:r w:rsidRPr="00FD650E">
        <w:t xml:space="preserve"> to continue the Company pursuant to </w:t>
      </w:r>
      <w:r w:rsidR="007A480F" w:rsidRPr="007A480F">
        <w:rPr>
          <w:u w:val="single"/>
        </w:rPr>
        <w:t>Section 9</w:t>
      </w:r>
      <w:r w:rsidRPr="007A480F">
        <w:rPr>
          <w:u w:val="single"/>
        </w:rPr>
        <w:t>.3</w:t>
      </w:r>
      <w:r w:rsidRPr="007A480F">
        <w:t>;</w:t>
      </w:r>
      <w:r w:rsidRPr="00FD650E">
        <w:t xml:space="preserve"> (iii) consent or withhold consent with respect to those matters as the Members may consent to under the provisions of t</w:t>
      </w:r>
      <w:r w:rsidR="00634EB0" w:rsidRPr="00FD650E">
        <w:t>his Agreement, or under the Act</w:t>
      </w:r>
      <w:r w:rsidRPr="00FD650E">
        <w:t xml:space="preserve"> must give consent to in order for the </w:t>
      </w:r>
      <w:r w:rsidR="00EB1837">
        <w:t>Officer’s</w:t>
      </w:r>
      <w:r w:rsidRPr="00FD650E">
        <w:t xml:space="preserve"> actions to be authorized.</w:t>
      </w:r>
    </w:p>
    <w:p w14:paraId="1D643F82" w14:textId="10C3088B" w:rsidR="00D6672F" w:rsidRPr="00BA3A52" w:rsidRDefault="005F2CCA" w:rsidP="006F23B4">
      <w:pPr>
        <w:pStyle w:val="Heading3"/>
      </w:pPr>
      <w:r w:rsidRPr="00FD650E">
        <w:rPr>
          <w:u w:val="single"/>
        </w:rPr>
        <w:t>Indemnification</w:t>
      </w:r>
      <w:r w:rsidRPr="00FD650E">
        <w:t xml:space="preserve">. To the maximum extent permitted by law, each Member shall be indemnified by the Company against any loss, damage, liability or expense sustained by the Member by reason of: (i) any act performed for or on behalf of the Company or in furtherance of its business; or (ii) any omission on the part of the Member; provided that the act or omission was not the result of gross negligence, willful misconduct or recklessness on the part of the Member. </w:t>
      </w:r>
    </w:p>
    <w:p w14:paraId="29E53093" w14:textId="77777777" w:rsidR="00BA3A52" w:rsidRPr="00BA3A52" w:rsidRDefault="00D6672F" w:rsidP="00DF6CC1">
      <w:pPr>
        <w:pStyle w:val="Heading1"/>
      </w:pPr>
      <w:bookmarkStart w:id="34" w:name="_Toc507571186"/>
      <w:r>
        <w:t>Officers.</w:t>
      </w:r>
      <w:bookmarkEnd w:id="34"/>
    </w:p>
    <w:p w14:paraId="588542C7" w14:textId="77777777" w:rsidR="005F2CCA" w:rsidRDefault="00D6672F" w:rsidP="00750FA2">
      <w:pPr>
        <w:pStyle w:val="Heading2"/>
        <w:ind w:left="2340" w:hanging="1620"/>
      </w:pPr>
      <w:bookmarkStart w:id="35" w:name="_Toc507571187"/>
      <w:r>
        <w:t>Officers Generally.</w:t>
      </w:r>
      <w:bookmarkEnd w:id="35"/>
    </w:p>
    <w:p w14:paraId="0B5FC229" w14:textId="37B70088" w:rsidR="00D6672F" w:rsidRPr="00D6672F" w:rsidRDefault="00D6672F" w:rsidP="00D6672F">
      <w:pPr>
        <w:keepLines/>
        <w:numPr>
          <w:ilvl w:val="12"/>
          <w:numId w:val="0"/>
        </w:numPr>
        <w:ind w:firstLine="720"/>
        <w:jc w:val="both"/>
        <w:rPr>
          <w:color w:val="000000"/>
        </w:rPr>
      </w:pPr>
      <w:r w:rsidRPr="007C0A93">
        <w:rPr>
          <w:color w:val="000000"/>
        </w:rPr>
        <w:t>The officers of the Company shall be a President, Vice President, a Secretary, and a Treas</w:t>
      </w:r>
      <w:r w:rsidR="00CE7683" w:rsidRPr="007C0A93">
        <w:rPr>
          <w:color w:val="000000"/>
        </w:rPr>
        <w:t>urer. An officer need not be a M</w:t>
      </w:r>
      <w:r w:rsidRPr="007C0A93">
        <w:rPr>
          <w:color w:val="000000"/>
        </w:rPr>
        <w:t xml:space="preserve">ember of the </w:t>
      </w:r>
      <w:r w:rsidR="00CE7683" w:rsidRPr="007C0A93">
        <w:rPr>
          <w:color w:val="000000"/>
        </w:rPr>
        <w:t>Company</w:t>
      </w:r>
      <w:r w:rsidRPr="007C0A93">
        <w:rPr>
          <w:color w:val="000000"/>
        </w:rPr>
        <w:t xml:space="preserve">. Any two offices may be held by one person. The officers shall be chosen by a majority vote at </w:t>
      </w:r>
      <w:r w:rsidR="006F23B4" w:rsidRPr="007C0A93">
        <w:rPr>
          <w:color w:val="000000"/>
        </w:rPr>
        <w:t>any duly called Member meeting</w:t>
      </w:r>
      <w:r w:rsidRPr="007C0A93">
        <w:rPr>
          <w:color w:val="000000"/>
        </w:rPr>
        <w:t xml:space="preserve"> and shall hold office for one (1) year or until their successors are elected and qualified, whichever shall later occur. Any officer may be removed at any time by a vote of a majority of the </w:t>
      </w:r>
      <w:r w:rsidR="006F23B4" w:rsidRPr="007C0A93">
        <w:rPr>
          <w:color w:val="000000"/>
        </w:rPr>
        <w:t>Members</w:t>
      </w:r>
      <w:r w:rsidRPr="007C0A93">
        <w:rPr>
          <w:color w:val="000000"/>
        </w:rPr>
        <w:t>. The following individuals shall be the initial officers of the Company and shall hold the office designated next to such individual’s name:</w:t>
      </w:r>
      <w:r w:rsidRPr="00D6672F">
        <w:rPr>
          <w:color w:val="000000"/>
        </w:rPr>
        <w:t xml:space="preserve"> </w:t>
      </w:r>
    </w:p>
    <w:p w14:paraId="73A847A7" w14:textId="77777777" w:rsidR="00D6672F" w:rsidRPr="00D6672F" w:rsidRDefault="00D6672F" w:rsidP="00D6672F">
      <w:pPr>
        <w:keepLines/>
        <w:numPr>
          <w:ilvl w:val="12"/>
          <w:numId w:val="0"/>
        </w:numPr>
        <w:jc w:val="both"/>
        <w:rPr>
          <w:color w:val="000000"/>
        </w:rPr>
      </w:pPr>
    </w:p>
    <w:p w14:paraId="19D1CAAE" w14:textId="77777777" w:rsidR="00D6672F" w:rsidRPr="00976AD0" w:rsidRDefault="00D6672F" w:rsidP="00D6672F">
      <w:pPr>
        <w:keepLines/>
        <w:numPr>
          <w:ilvl w:val="12"/>
          <w:numId w:val="0"/>
        </w:numPr>
        <w:ind w:firstLine="720"/>
        <w:rPr>
          <w:color w:val="000000"/>
        </w:rPr>
      </w:pPr>
      <w:r w:rsidRPr="00976AD0">
        <w:rPr>
          <w:color w:val="000000"/>
        </w:rPr>
        <w:tab/>
      </w:r>
      <w:r w:rsidR="00E655AC">
        <w:rPr>
          <w:color w:val="000000"/>
        </w:rPr>
        <w:t>Holly Henry</w:t>
      </w:r>
      <w:r w:rsidR="00E655AC">
        <w:rPr>
          <w:color w:val="000000"/>
        </w:rPr>
        <w:tab/>
      </w:r>
      <w:r w:rsidRPr="00976AD0">
        <w:rPr>
          <w:color w:val="000000"/>
        </w:rPr>
        <w:t xml:space="preserve"> </w:t>
      </w:r>
      <w:r w:rsidRPr="00976AD0">
        <w:rPr>
          <w:color w:val="000000"/>
        </w:rPr>
        <w:tab/>
      </w:r>
      <w:r w:rsidRPr="00976AD0">
        <w:rPr>
          <w:color w:val="000000"/>
        </w:rPr>
        <w:tab/>
        <w:t xml:space="preserve">– </w:t>
      </w:r>
      <w:r w:rsidRPr="00976AD0">
        <w:rPr>
          <w:color w:val="000000"/>
        </w:rPr>
        <w:tab/>
        <w:t xml:space="preserve">President </w:t>
      </w:r>
    </w:p>
    <w:p w14:paraId="2059362D" w14:textId="3172E5BB" w:rsidR="00D6672F" w:rsidRPr="00976AD0" w:rsidRDefault="00D6672F" w:rsidP="00D6672F">
      <w:pPr>
        <w:keepLines/>
        <w:numPr>
          <w:ilvl w:val="12"/>
          <w:numId w:val="0"/>
        </w:numPr>
        <w:ind w:firstLine="720"/>
        <w:rPr>
          <w:color w:val="000000"/>
        </w:rPr>
      </w:pPr>
      <w:r w:rsidRPr="00976AD0">
        <w:rPr>
          <w:color w:val="000000"/>
        </w:rPr>
        <w:tab/>
      </w:r>
      <w:r w:rsidR="00051E7D" w:rsidRPr="00051E7D">
        <w:rPr>
          <w:color w:val="000000"/>
          <w:u w:val="single"/>
        </w:rPr>
        <w:t xml:space="preserve"> </w:t>
      </w:r>
      <w:r w:rsidR="00051E7D" w:rsidRPr="00051E7D">
        <w:rPr>
          <w:color w:val="000000"/>
          <w:u w:val="single"/>
        </w:rPr>
        <w:tab/>
      </w:r>
      <w:r w:rsidR="00051E7D" w:rsidRPr="00051E7D">
        <w:rPr>
          <w:color w:val="000000"/>
          <w:u w:val="single"/>
        </w:rPr>
        <w:tab/>
      </w:r>
      <w:r w:rsidR="00E655AC" w:rsidRPr="00051E7D">
        <w:rPr>
          <w:color w:val="000000"/>
          <w:u w:val="single"/>
        </w:rPr>
        <w:t xml:space="preserve">  </w:t>
      </w:r>
      <w:r w:rsidR="00E655AC" w:rsidRPr="00051E7D">
        <w:rPr>
          <w:color w:val="000000"/>
          <w:u w:val="single"/>
        </w:rPr>
        <w:tab/>
      </w:r>
      <w:r w:rsidRPr="00976AD0">
        <w:rPr>
          <w:color w:val="000000"/>
        </w:rPr>
        <w:tab/>
        <w:t xml:space="preserve">– </w:t>
      </w:r>
      <w:r w:rsidRPr="00976AD0">
        <w:rPr>
          <w:color w:val="000000"/>
        </w:rPr>
        <w:tab/>
        <w:t xml:space="preserve">Vice President </w:t>
      </w:r>
    </w:p>
    <w:p w14:paraId="19802255" w14:textId="4A3207F5" w:rsidR="00D6672F" w:rsidRPr="00976AD0" w:rsidRDefault="000914A0" w:rsidP="00D6672F">
      <w:pPr>
        <w:keepLines/>
        <w:numPr>
          <w:ilvl w:val="12"/>
          <w:numId w:val="0"/>
        </w:numPr>
        <w:ind w:left="720" w:firstLine="720"/>
        <w:rPr>
          <w:color w:val="000000"/>
        </w:rPr>
      </w:pPr>
      <w:r>
        <w:rPr>
          <w:color w:val="000000"/>
        </w:rPr>
        <w:t>Chris</w:t>
      </w:r>
      <w:r w:rsidR="00AC393D">
        <w:rPr>
          <w:color w:val="000000"/>
        </w:rPr>
        <w:t xml:space="preserve"> Henry</w:t>
      </w:r>
      <w:r>
        <w:rPr>
          <w:color w:val="000000"/>
        </w:rPr>
        <w:tab/>
      </w:r>
      <w:r w:rsidR="00D6672F" w:rsidRPr="00976AD0">
        <w:rPr>
          <w:color w:val="000000"/>
        </w:rPr>
        <w:tab/>
      </w:r>
      <w:r w:rsidR="00D6672F" w:rsidRPr="00976AD0">
        <w:rPr>
          <w:color w:val="000000"/>
        </w:rPr>
        <w:tab/>
        <w:t xml:space="preserve">– </w:t>
      </w:r>
      <w:r w:rsidR="00D6672F" w:rsidRPr="00976AD0">
        <w:rPr>
          <w:color w:val="000000"/>
        </w:rPr>
        <w:tab/>
      </w:r>
      <w:r w:rsidR="00976AD0" w:rsidRPr="00976AD0">
        <w:rPr>
          <w:color w:val="000000"/>
        </w:rPr>
        <w:t>Secretary</w:t>
      </w:r>
    </w:p>
    <w:p w14:paraId="63B1E361" w14:textId="77777777" w:rsidR="00D6672F" w:rsidRPr="00976AD0" w:rsidRDefault="00E655AC" w:rsidP="00D6672F">
      <w:pPr>
        <w:keepLines/>
        <w:numPr>
          <w:ilvl w:val="12"/>
          <w:numId w:val="0"/>
        </w:numPr>
        <w:ind w:left="720" w:firstLine="720"/>
        <w:rPr>
          <w:color w:val="000000"/>
        </w:rPr>
      </w:pPr>
      <w:r>
        <w:rPr>
          <w:color w:val="000000"/>
        </w:rPr>
        <w:t xml:space="preserve">Heidi </w:t>
      </w:r>
      <w:proofErr w:type="spellStart"/>
      <w:r>
        <w:rPr>
          <w:color w:val="000000"/>
        </w:rPr>
        <w:t>Cregar</w:t>
      </w:r>
      <w:proofErr w:type="spellEnd"/>
      <w:r>
        <w:rPr>
          <w:color w:val="000000"/>
        </w:rPr>
        <w:t xml:space="preserve"> </w:t>
      </w:r>
      <w:r w:rsidR="00D6672F" w:rsidRPr="00976AD0">
        <w:rPr>
          <w:color w:val="000000"/>
        </w:rPr>
        <w:t xml:space="preserve"> </w:t>
      </w:r>
      <w:r w:rsidR="00D6672F" w:rsidRPr="00976AD0">
        <w:rPr>
          <w:color w:val="000000"/>
        </w:rPr>
        <w:tab/>
      </w:r>
      <w:r w:rsidR="00D6672F" w:rsidRPr="00976AD0">
        <w:rPr>
          <w:color w:val="000000"/>
        </w:rPr>
        <w:tab/>
      </w:r>
      <w:r>
        <w:rPr>
          <w:color w:val="000000"/>
        </w:rPr>
        <w:tab/>
      </w:r>
      <w:r w:rsidR="00D6672F" w:rsidRPr="00976AD0">
        <w:rPr>
          <w:color w:val="000000"/>
        </w:rPr>
        <w:t xml:space="preserve">– </w:t>
      </w:r>
      <w:r w:rsidR="00D6672F" w:rsidRPr="00976AD0">
        <w:rPr>
          <w:color w:val="000000"/>
        </w:rPr>
        <w:tab/>
        <w:t>Treasurer</w:t>
      </w:r>
    </w:p>
    <w:p w14:paraId="3A6CEB89" w14:textId="77777777" w:rsidR="00D6672F" w:rsidRPr="00976AD0" w:rsidRDefault="00D6672F" w:rsidP="00D6672F">
      <w:pPr>
        <w:pStyle w:val="BodyText"/>
      </w:pPr>
    </w:p>
    <w:p w14:paraId="7F94C4CD" w14:textId="77777777" w:rsidR="00976AD0" w:rsidRPr="00976AD0" w:rsidRDefault="00976AD0" w:rsidP="00976AD0">
      <w:pPr>
        <w:pStyle w:val="Heading2"/>
        <w:ind w:left="2340" w:hanging="1620"/>
        <w:rPr>
          <w:u w:val="none"/>
        </w:rPr>
      </w:pPr>
      <w:bookmarkStart w:id="36" w:name="_Toc507571188"/>
      <w:r w:rsidRPr="00976AD0">
        <w:t>Duties of Officers</w:t>
      </w:r>
      <w:r w:rsidRPr="00976AD0">
        <w:rPr>
          <w:u w:val="none"/>
        </w:rPr>
        <w:t>.</w:t>
      </w:r>
      <w:bookmarkEnd w:id="36"/>
    </w:p>
    <w:p w14:paraId="094EEB1B" w14:textId="31AC8C97" w:rsidR="005F2CCA" w:rsidRPr="00976AD0" w:rsidRDefault="00976AD0" w:rsidP="00976AD0">
      <w:pPr>
        <w:pStyle w:val="Heading3"/>
      </w:pPr>
      <w:r w:rsidRPr="00976AD0">
        <w:rPr>
          <w:u w:val="single"/>
        </w:rPr>
        <w:t>President</w:t>
      </w:r>
      <w:r w:rsidRPr="00976AD0">
        <w:t xml:space="preserve">. </w:t>
      </w:r>
      <w:r w:rsidR="000914A0">
        <w:t>The President shall have all the authority granted to the Manager in Chapter 1705 of The Code. In addition, t</w:t>
      </w:r>
      <w:r w:rsidRPr="00976AD0">
        <w:t xml:space="preserve">he President shall preside at all meetings of </w:t>
      </w:r>
      <w:r w:rsidRPr="008B20E5">
        <w:t>the Members</w:t>
      </w:r>
      <w:r w:rsidR="008B20E5" w:rsidRPr="008B20E5">
        <w:t xml:space="preserve"> and </w:t>
      </w:r>
      <w:r w:rsidRPr="008B20E5">
        <w:t>sign</w:t>
      </w:r>
      <w:r w:rsidRPr="00976AD0">
        <w:t xml:space="preserve"> the records thereof</w:t>
      </w:r>
      <w:r w:rsidR="008B20E5">
        <w:t xml:space="preserve">. He or she shall execute, acknowledge, and deliver contracts on behalf of the Company, except where required or permitted by this Agreement or law to be otherwise executed. </w:t>
      </w:r>
      <w:r w:rsidRPr="00976AD0">
        <w:t xml:space="preserve"> </w:t>
      </w:r>
      <w:r w:rsidR="008B20E5">
        <w:t>The President shall</w:t>
      </w:r>
      <w:r w:rsidRPr="00976AD0">
        <w:t xml:space="preserve"> perform generally all the duties incident to the office, and such other and further duties as may from time to time be required of him/her.</w:t>
      </w:r>
    </w:p>
    <w:p w14:paraId="339E1D63" w14:textId="6E2C6EEE" w:rsidR="005F2CCA" w:rsidRPr="00976AD0" w:rsidRDefault="00976AD0" w:rsidP="00976AD0">
      <w:pPr>
        <w:pStyle w:val="Heading3"/>
      </w:pPr>
      <w:r w:rsidRPr="00976AD0">
        <w:rPr>
          <w:color w:val="000000"/>
          <w:u w:val="single"/>
        </w:rPr>
        <w:t>Vice President</w:t>
      </w:r>
      <w:r w:rsidRPr="00976AD0">
        <w:rPr>
          <w:color w:val="000000"/>
        </w:rPr>
        <w:t xml:space="preserve">. </w:t>
      </w:r>
      <w:r w:rsidR="00AB1046">
        <w:rPr>
          <w:color w:val="000000"/>
        </w:rPr>
        <w:t xml:space="preserve">In the absence of the president or in the event of his or her inability or refusal to act, the vice president shall perform the duties of the president, and when so acting, shall have all the powers of and be subject to all the restrictions upon the president. </w:t>
      </w:r>
    </w:p>
    <w:p w14:paraId="53DA29BE" w14:textId="1441A525" w:rsidR="005F2CCA" w:rsidRPr="00976AD0" w:rsidRDefault="00976AD0" w:rsidP="00976AD0">
      <w:pPr>
        <w:pStyle w:val="Heading3"/>
      </w:pPr>
      <w:r w:rsidRPr="00976AD0">
        <w:rPr>
          <w:color w:val="000000"/>
          <w:u w:val="single"/>
        </w:rPr>
        <w:lastRenderedPageBreak/>
        <w:t>Secretary</w:t>
      </w:r>
      <w:r w:rsidRPr="00976AD0">
        <w:rPr>
          <w:color w:val="000000"/>
        </w:rPr>
        <w:t xml:space="preserve">. The Secretary shall keep minutes of all the proceedings </w:t>
      </w:r>
      <w:r w:rsidR="00AB1046">
        <w:rPr>
          <w:color w:val="000000"/>
        </w:rPr>
        <w:t>meetings of the Members</w:t>
      </w:r>
      <w:r w:rsidRPr="00976AD0">
        <w:rPr>
          <w:color w:val="000000"/>
        </w:rPr>
        <w:t xml:space="preserve"> of the Company, and make a proper record of the same, which shall be attested by him</w:t>
      </w:r>
      <w:r w:rsidR="00AB1046">
        <w:rPr>
          <w:color w:val="000000"/>
        </w:rPr>
        <w:t xml:space="preserve"> or her</w:t>
      </w:r>
      <w:r w:rsidRPr="00976AD0">
        <w:rPr>
          <w:color w:val="000000"/>
        </w:rPr>
        <w:t xml:space="preserve">. </w:t>
      </w:r>
      <w:r w:rsidR="00AB1046">
        <w:rPr>
          <w:color w:val="000000"/>
        </w:rPr>
        <w:t xml:space="preserve">They </w:t>
      </w:r>
      <w:r w:rsidRPr="00976AD0">
        <w:rPr>
          <w:color w:val="000000"/>
        </w:rPr>
        <w:t>also shall have charge of the organizational records and Membership Unit ownership records of the Company.</w:t>
      </w:r>
    </w:p>
    <w:p w14:paraId="73804280" w14:textId="689559C2" w:rsidR="005F2CCA" w:rsidRPr="00976AD0" w:rsidRDefault="00976AD0" w:rsidP="00976AD0">
      <w:pPr>
        <w:pStyle w:val="Heading3"/>
      </w:pPr>
      <w:r w:rsidRPr="00976AD0">
        <w:rPr>
          <w:color w:val="000000"/>
          <w:u w:val="single"/>
        </w:rPr>
        <w:t>Treasurer</w:t>
      </w:r>
      <w:r w:rsidRPr="00976AD0">
        <w:rPr>
          <w:color w:val="000000"/>
        </w:rPr>
        <w:t xml:space="preserve">. The Treasurer shall receive and have charge of all money, bills, notes, and similar property belonging to the Company, and shall do therewith as </w:t>
      </w:r>
      <w:r w:rsidR="008F35EF">
        <w:rPr>
          <w:color w:val="000000"/>
        </w:rPr>
        <w:t>s</w:t>
      </w:r>
      <w:r w:rsidRPr="00976AD0">
        <w:rPr>
          <w:color w:val="000000"/>
        </w:rPr>
        <w:t xml:space="preserve">he may be </w:t>
      </w:r>
      <w:r w:rsidR="00AB1046">
        <w:rPr>
          <w:color w:val="000000"/>
        </w:rPr>
        <w:t>approved by the members or authorized by this Agreement</w:t>
      </w:r>
      <w:r w:rsidR="008F35EF">
        <w:rPr>
          <w:color w:val="000000"/>
        </w:rPr>
        <w:t>. Sh</w:t>
      </w:r>
      <w:r w:rsidRPr="00976AD0">
        <w:rPr>
          <w:color w:val="000000"/>
        </w:rPr>
        <w:t>e shall prepare and/or keep such financial accounts, statements, records and reports as may be required by the Members</w:t>
      </w:r>
      <w:r w:rsidR="00AB1046">
        <w:rPr>
          <w:color w:val="000000"/>
        </w:rPr>
        <w:t xml:space="preserve"> </w:t>
      </w:r>
      <w:r w:rsidRPr="00976AD0">
        <w:rPr>
          <w:color w:val="000000"/>
        </w:rPr>
        <w:t xml:space="preserve">or President. On the expiration of </w:t>
      </w:r>
      <w:r w:rsidR="00AB1046">
        <w:rPr>
          <w:color w:val="000000"/>
        </w:rPr>
        <w:t>her</w:t>
      </w:r>
      <w:r w:rsidRPr="00976AD0">
        <w:rPr>
          <w:color w:val="000000"/>
        </w:rPr>
        <w:t xml:space="preserve"> term of office, </w:t>
      </w:r>
      <w:r w:rsidR="008F35EF">
        <w:rPr>
          <w:color w:val="000000"/>
        </w:rPr>
        <w:t>s</w:t>
      </w:r>
      <w:r w:rsidRPr="00976AD0">
        <w:rPr>
          <w:color w:val="000000"/>
        </w:rPr>
        <w:t xml:space="preserve">he shall turn over to </w:t>
      </w:r>
      <w:r w:rsidR="00AB1046">
        <w:rPr>
          <w:color w:val="000000"/>
        </w:rPr>
        <w:t>her</w:t>
      </w:r>
      <w:r w:rsidRPr="00976AD0">
        <w:rPr>
          <w:color w:val="000000"/>
        </w:rPr>
        <w:t xml:space="preserve"> successor, all property, books, papers, and money of the Company in </w:t>
      </w:r>
      <w:r w:rsidR="00C86373">
        <w:rPr>
          <w:color w:val="000000"/>
        </w:rPr>
        <w:t>her</w:t>
      </w:r>
      <w:r w:rsidRPr="00976AD0">
        <w:rPr>
          <w:color w:val="000000"/>
        </w:rPr>
        <w:t xml:space="preserve"> hands.</w:t>
      </w:r>
    </w:p>
    <w:p w14:paraId="7ECE77B5" w14:textId="77777777" w:rsidR="005F2CCA" w:rsidRPr="00FD650E" w:rsidRDefault="005F2CCA" w:rsidP="00E655AC">
      <w:pPr>
        <w:pStyle w:val="Heading2"/>
        <w:keepNext/>
        <w:ind w:left="2340" w:hanging="1620"/>
      </w:pPr>
      <w:bookmarkStart w:id="37" w:name="_Toc507571189"/>
      <w:r w:rsidRPr="00FD650E">
        <w:t xml:space="preserve">Right to Rely on </w:t>
      </w:r>
      <w:r w:rsidR="00E655AC">
        <w:t>Officer</w:t>
      </w:r>
      <w:bookmarkEnd w:id="37"/>
    </w:p>
    <w:p w14:paraId="51D34B85" w14:textId="77777777" w:rsidR="005F2CCA" w:rsidRPr="00FD650E" w:rsidRDefault="005F2CCA" w:rsidP="00D41E6F">
      <w:pPr>
        <w:pStyle w:val="Heading2Body"/>
        <w:widowControl/>
        <w:tabs>
          <w:tab w:val="clear" w:pos="1440"/>
        </w:tabs>
        <w:spacing w:after="240"/>
        <w:ind w:left="0" w:firstLine="0"/>
        <w:jc w:val="both"/>
      </w:pPr>
      <w:r w:rsidRPr="00FD650E">
        <w:tab/>
        <w:t>Any Person dealing with the Company may rely (without any duty of further inquiry) upon any writing signed by a</w:t>
      </w:r>
      <w:r w:rsidR="00E655AC">
        <w:t>n</w:t>
      </w:r>
      <w:r w:rsidRPr="00FD650E">
        <w:t xml:space="preserve"> </w:t>
      </w:r>
      <w:r w:rsidR="00E655AC">
        <w:t>Officer</w:t>
      </w:r>
      <w:r w:rsidRPr="00FD650E">
        <w:t xml:space="preserve"> that relates to the business or affairs of the Company.</w:t>
      </w:r>
    </w:p>
    <w:p w14:paraId="492A4A81" w14:textId="77777777" w:rsidR="005F2CCA" w:rsidRPr="00FD650E" w:rsidRDefault="005F2CCA" w:rsidP="00D05CB8">
      <w:pPr>
        <w:pStyle w:val="Heading2"/>
        <w:ind w:left="2340" w:hanging="1620"/>
        <w:rPr>
          <w:vanish/>
          <w:specVanish/>
        </w:rPr>
      </w:pPr>
      <w:bookmarkStart w:id="38" w:name="_Toc507571190"/>
      <w:r w:rsidRPr="00FD650E">
        <w:t>Continued Existence</w:t>
      </w:r>
      <w:bookmarkEnd w:id="38"/>
    </w:p>
    <w:p w14:paraId="767925E7" w14:textId="77777777" w:rsidR="005F2CCA" w:rsidRPr="00FD650E" w:rsidRDefault="005F2CCA" w:rsidP="00D41E6F">
      <w:pPr>
        <w:pStyle w:val="Heading2Body"/>
        <w:widowControl/>
        <w:tabs>
          <w:tab w:val="clear" w:pos="1440"/>
        </w:tabs>
        <w:spacing w:after="240"/>
        <w:ind w:left="0" w:firstLine="0"/>
      </w:pPr>
    </w:p>
    <w:p w14:paraId="20B01677" w14:textId="77777777" w:rsidR="005F2CCA" w:rsidRPr="00FD650E" w:rsidRDefault="005F2CCA" w:rsidP="00D41E6F">
      <w:pPr>
        <w:pStyle w:val="Heading2Body"/>
        <w:widowControl/>
        <w:tabs>
          <w:tab w:val="clear" w:pos="1440"/>
        </w:tabs>
        <w:spacing w:after="240"/>
        <w:ind w:left="0" w:firstLine="0"/>
        <w:jc w:val="both"/>
      </w:pPr>
      <w:r w:rsidRPr="00FD650E">
        <w:tab/>
        <w:t xml:space="preserve">The </w:t>
      </w:r>
      <w:r w:rsidR="00D05CB8">
        <w:t>Officer’s</w:t>
      </w:r>
      <w:r w:rsidRPr="00FD650E">
        <w:t xml:space="preserve"> shall take all actions to facilitate the continuation of the Company’s valid existence as an Ohio limited liability company.</w:t>
      </w:r>
    </w:p>
    <w:p w14:paraId="1E5A9D56" w14:textId="77777777" w:rsidR="005F2CCA" w:rsidRPr="00FD650E" w:rsidRDefault="005F2CCA" w:rsidP="00D05CB8">
      <w:pPr>
        <w:pStyle w:val="Heading2"/>
        <w:ind w:left="2340" w:right="-180" w:hanging="1620"/>
        <w:jc w:val="both"/>
        <w:rPr>
          <w:u w:val="none"/>
        </w:rPr>
      </w:pPr>
      <w:bookmarkStart w:id="39" w:name="_Toc507571191"/>
      <w:r w:rsidRPr="00FD650E">
        <w:t>Transactions with Affiliates</w:t>
      </w:r>
      <w:bookmarkEnd w:id="39"/>
    </w:p>
    <w:p w14:paraId="1552B85F" w14:textId="77777777" w:rsidR="005F2CCA" w:rsidRPr="00FD650E" w:rsidRDefault="005F2CCA" w:rsidP="00D41E6F">
      <w:pPr>
        <w:widowControl/>
        <w:spacing w:after="240"/>
        <w:ind w:firstLine="720"/>
        <w:jc w:val="both"/>
      </w:pPr>
      <w:r w:rsidRPr="00FD650E">
        <w:t xml:space="preserve">Except as prohibited by this Agreement or by applicable law, a </w:t>
      </w:r>
      <w:r w:rsidR="00D05CB8">
        <w:t>President</w:t>
      </w:r>
      <w:r w:rsidRPr="00FD650E">
        <w:t xml:space="preserve"> may purchase property from, sell property to, or otherwise deal with any Interest Holder or any Affiliate of any Interest Holder, provided the transaction is on terms and conditions that are not materially less favorable to the Company than if the sale, purchase, or other transaction had been entered into with an independent third party.</w:t>
      </w:r>
    </w:p>
    <w:p w14:paraId="2177DCF8" w14:textId="77777777" w:rsidR="005F2CCA" w:rsidRPr="00FD650E" w:rsidRDefault="005F2CCA" w:rsidP="00D05CB8">
      <w:pPr>
        <w:pStyle w:val="Heading2"/>
        <w:ind w:left="2340" w:hanging="1620"/>
        <w:rPr>
          <w:u w:val="none"/>
        </w:rPr>
      </w:pPr>
      <w:bookmarkStart w:id="40" w:name="_Toc507571192"/>
      <w:r w:rsidRPr="00FD650E">
        <w:t>Resignation</w:t>
      </w:r>
      <w:bookmarkEnd w:id="40"/>
    </w:p>
    <w:p w14:paraId="0E64E260" w14:textId="512F998C" w:rsidR="00A95C53" w:rsidRPr="00FD650E" w:rsidRDefault="00D05CB8" w:rsidP="00834AFE">
      <w:pPr>
        <w:widowControl/>
        <w:spacing w:after="240"/>
        <w:ind w:firstLine="720"/>
        <w:jc w:val="both"/>
      </w:pPr>
      <w:r>
        <w:t xml:space="preserve">An Officer </w:t>
      </w:r>
      <w:r w:rsidR="005F2CCA" w:rsidRPr="00FD650E">
        <w:t xml:space="preserve">may resign by giving written notice to </w:t>
      </w:r>
      <w:r>
        <w:t xml:space="preserve">the </w:t>
      </w:r>
      <w:r w:rsidR="00CF0230">
        <w:t>President or by communication to the Members</w:t>
      </w:r>
      <w:r w:rsidR="005F2CCA" w:rsidRPr="00FD650E">
        <w:t xml:space="preserve">. The resignation of any </w:t>
      </w:r>
      <w:r>
        <w:t xml:space="preserve">Officer </w:t>
      </w:r>
      <w:r w:rsidR="005F2CCA" w:rsidRPr="00FD650E">
        <w:t>shall take effect upon receipt of notice or at any later time specified in such notice. The acceptance of a resignation is unn</w:t>
      </w:r>
      <w:r w:rsidR="0074426F" w:rsidRPr="00FD650E">
        <w:t>ecessary for its effectiveness.</w:t>
      </w:r>
    </w:p>
    <w:p w14:paraId="4F4D2CE7" w14:textId="77777777" w:rsidR="005F2CCA" w:rsidRPr="00FD650E" w:rsidRDefault="005F2CCA" w:rsidP="00B572EF">
      <w:pPr>
        <w:pStyle w:val="Heading2"/>
        <w:ind w:left="2340" w:hanging="1620"/>
      </w:pPr>
      <w:bookmarkStart w:id="41" w:name="_Toc507571193"/>
      <w:r w:rsidRPr="00FD650E">
        <w:t>Vacancies</w:t>
      </w:r>
      <w:bookmarkEnd w:id="41"/>
    </w:p>
    <w:p w14:paraId="5EC08451" w14:textId="03EA98F7" w:rsidR="004945B5" w:rsidRPr="00FD650E" w:rsidRDefault="005F2CCA" w:rsidP="00A95C53">
      <w:pPr>
        <w:widowControl/>
        <w:spacing w:after="240"/>
        <w:ind w:firstLine="720"/>
        <w:jc w:val="both"/>
      </w:pPr>
      <w:r w:rsidRPr="00FD650E">
        <w:t xml:space="preserve">A vacancy shall be filled </w:t>
      </w:r>
      <w:r w:rsidR="00B572EF">
        <w:t xml:space="preserve">by </w:t>
      </w:r>
      <w:r w:rsidRPr="00FD650E">
        <w:t>a Majority Vote</w:t>
      </w:r>
      <w:r w:rsidR="00B572EF">
        <w:t xml:space="preserve"> of the </w:t>
      </w:r>
      <w:r w:rsidR="00CF0230">
        <w:t>Members</w:t>
      </w:r>
      <w:r w:rsidRPr="00FD650E">
        <w:t xml:space="preserve">. </w:t>
      </w:r>
      <w:r w:rsidR="00292DF0" w:rsidRPr="00FD650E">
        <w:t>An</w:t>
      </w:r>
      <w:r w:rsidRPr="00FD650E">
        <w:t xml:space="preserve"> </w:t>
      </w:r>
      <w:r w:rsidR="00B572EF">
        <w:t>Officer</w:t>
      </w:r>
      <w:r w:rsidRPr="00FD650E">
        <w:t xml:space="preserve"> elected to fill a vacancy shall hold office for the same term provided in </w:t>
      </w:r>
      <w:r w:rsidR="002B1FCA" w:rsidRPr="002B1FCA">
        <w:rPr>
          <w:u w:val="single"/>
        </w:rPr>
        <w:t>Section 5.1</w:t>
      </w:r>
      <w:r w:rsidR="00A95C53" w:rsidRPr="002B1FCA">
        <w:t>.</w:t>
      </w:r>
    </w:p>
    <w:p w14:paraId="1AA0EE92" w14:textId="77777777" w:rsidR="005F2CCA" w:rsidRPr="00FD650E" w:rsidRDefault="005F2CCA" w:rsidP="00B572EF">
      <w:pPr>
        <w:pStyle w:val="Heading2"/>
        <w:ind w:left="2340" w:hanging="1620"/>
        <w:rPr>
          <w:u w:val="none"/>
        </w:rPr>
      </w:pPr>
      <w:bookmarkStart w:id="42" w:name="_Toc507571194"/>
      <w:r w:rsidRPr="00FD650E">
        <w:t>Compensation</w:t>
      </w:r>
      <w:bookmarkEnd w:id="42"/>
    </w:p>
    <w:p w14:paraId="3EA9D95D" w14:textId="6F8F9439" w:rsidR="00ED7C70" w:rsidRPr="00FD650E" w:rsidRDefault="00B572EF" w:rsidP="00ED7C70">
      <w:pPr>
        <w:widowControl/>
        <w:spacing w:after="240"/>
        <w:ind w:firstLine="720"/>
        <w:jc w:val="both"/>
      </w:pPr>
      <w:r>
        <w:lastRenderedPageBreak/>
        <w:t xml:space="preserve">The compensation of an Officer </w:t>
      </w:r>
      <w:r w:rsidR="005F2CCA" w:rsidRPr="00FD650E">
        <w:t>will be fixed from time to time by a Majority Vote</w:t>
      </w:r>
      <w:r>
        <w:t xml:space="preserve"> of the Members. Without a Majority Vote, an Officer </w:t>
      </w:r>
      <w:r w:rsidR="005F2CCA" w:rsidRPr="00FD650E">
        <w:t xml:space="preserve">may be reimbursed for expenses incurred in connection with its duties as </w:t>
      </w:r>
      <w:r>
        <w:t>Officer</w:t>
      </w:r>
      <w:r w:rsidR="005F2CCA" w:rsidRPr="00FD650E">
        <w:t xml:space="preserve">. </w:t>
      </w:r>
    </w:p>
    <w:p w14:paraId="6DBA4684" w14:textId="62E9DA70" w:rsidR="00ED7C70" w:rsidRPr="00ED7C70" w:rsidRDefault="00ED7C70" w:rsidP="00DF6CC1">
      <w:pPr>
        <w:pStyle w:val="Heading1"/>
      </w:pPr>
      <w:bookmarkStart w:id="43" w:name="_Toc507571195"/>
      <w:r>
        <w:t>SALE OF ASSETS AND SIGNING AUTHORITY</w:t>
      </w:r>
      <w:bookmarkEnd w:id="43"/>
    </w:p>
    <w:p w14:paraId="09DE066A" w14:textId="161AFFD5" w:rsidR="00A639B1" w:rsidRDefault="00A639B1" w:rsidP="00A639B1">
      <w:pPr>
        <w:pStyle w:val="Heading2"/>
        <w:keepNext/>
        <w:ind w:left="2340" w:hanging="1620"/>
      </w:pPr>
      <w:bookmarkStart w:id="44" w:name="_Toc507571196"/>
      <w:r>
        <w:t>Sale of “Shed Property”</w:t>
      </w:r>
      <w:bookmarkEnd w:id="44"/>
    </w:p>
    <w:p w14:paraId="6466F9F6" w14:textId="194908E3" w:rsidR="00A639B1" w:rsidRPr="00A639B1" w:rsidRDefault="00A639B1" w:rsidP="00A639B1">
      <w:pPr>
        <w:pStyle w:val="BodyText"/>
        <w:ind w:firstLine="720"/>
      </w:pPr>
      <w:r>
        <w:t xml:space="preserve">The Shed Property shall be preserved as a Henry Family recreation area. This ten (10) acre parcel of property is described in the attached Exhibit A. An affirmative vote of at least eighty-five percent (85%) of all Members is </w:t>
      </w:r>
      <w:r w:rsidR="00320DC6">
        <w:t xml:space="preserve">required to sell the Shed Property.  If this property is sold, then the proceeds from the sale shall be distributed to the shareholders in accordance with their membership holdings at the time of the sale. </w:t>
      </w:r>
    </w:p>
    <w:p w14:paraId="25A8CDCD" w14:textId="24D555CA" w:rsidR="00A639B1" w:rsidRDefault="00A639B1" w:rsidP="00A639B1">
      <w:pPr>
        <w:pStyle w:val="Heading2"/>
        <w:keepNext/>
        <w:ind w:left="2340" w:hanging="1620"/>
      </w:pPr>
      <w:bookmarkStart w:id="45" w:name="_Toc507571197"/>
      <w:r>
        <w:t>Sale of All or Substantially all of Company Property</w:t>
      </w:r>
      <w:bookmarkEnd w:id="45"/>
    </w:p>
    <w:p w14:paraId="2B024AA7" w14:textId="249F7073" w:rsidR="00320DC6" w:rsidRPr="00320DC6" w:rsidRDefault="00320DC6" w:rsidP="00320DC6">
      <w:pPr>
        <w:pStyle w:val="BodyText"/>
        <w:ind w:firstLine="720"/>
        <w:rPr>
          <w:b/>
        </w:rPr>
      </w:pPr>
      <w:r>
        <w:t>An affirmative vote of at least eighty-five percent (85%) of all Members is required to sell all or substantially all Company Property.  In the event of such a sale, the net proceeds from the sale shall be distributed to the shareholders in accordance with their membership holdings at the time of the sale.</w:t>
      </w:r>
      <w:r w:rsidR="00430F08">
        <w:t xml:space="preserve"> If this property is sold, then the proceeds from the sale shall be distributed to the shareholders in accordance with their membership holdings at the time of the sale.</w:t>
      </w:r>
    </w:p>
    <w:p w14:paraId="48812966" w14:textId="295A1346" w:rsidR="008B7E9B" w:rsidRDefault="008B7E9B" w:rsidP="008B7E9B">
      <w:pPr>
        <w:pStyle w:val="Heading2"/>
        <w:keepNext/>
        <w:ind w:left="2340" w:hanging="1620"/>
      </w:pPr>
      <w:bookmarkStart w:id="46" w:name="_Toc507571198"/>
      <w:r>
        <w:t>Sale of All Other Property</w:t>
      </w:r>
      <w:bookmarkEnd w:id="46"/>
    </w:p>
    <w:p w14:paraId="7FA23D97" w14:textId="15A26421" w:rsidR="008B7E9B" w:rsidRPr="008B7E9B" w:rsidRDefault="008B7E9B" w:rsidP="003E2BF7">
      <w:pPr>
        <w:pStyle w:val="BodyText"/>
        <w:ind w:firstLine="720"/>
      </w:pPr>
      <w:r>
        <w:t xml:space="preserve">A majority vote of Members is required for the sale of property other than the property indicated in </w:t>
      </w:r>
      <w:r w:rsidRPr="008B7E9B">
        <w:rPr>
          <w:u w:val="single"/>
        </w:rPr>
        <w:t>Section 5.1</w:t>
      </w:r>
      <w:r w:rsidRPr="008B7E9B">
        <w:t xml:space="preserve"> and </w:t>
      </w:r>
      <w:r w:rsidRPr="008B7E9B">
        <w:rPr>
          <w:u w:val="single"/>
        </w:rPr>
        <w:t>5.2</w:t>
      </w:r>
      <w:r w:rsidR="00837A87">
        <w:t>. Fifty percent (</w:t>
      </w:r>
      <w:r>
        <w:t>5</w:t>
      </w:r>
      <w:r w:rsidR="00837A87">
        <w:t>0</w:t>
      </w:r>
      <w:r>
        <w:t xml:space="preserve">%) of the proceeds of each sale shall be deposited into the Company account. The remaining proceeds are to be distributed to the Members in accordance with their Member ownership. </w:t>
      </w:r>
    </w:p>
    <w:p w14:paraId="3172F7BE" w14:textId="1A2F6E8E" w:rsidR="00A639B1" w:rsidRDefault="00A639B1" w:rsidP="00A639B1">
      <w:pPr>
        <w:pStyle w:val="Heading2"/>
        <w:keepNext/>
        <w:ind w:left="2340" w:hanging="1620"/>
      </w:pPr>
      <w:bookmarkStart w:id="47" w:name="_Toc507571199"/>
      <w:r>
        <w:t xml:space="preserve">Sale of Company Property to </w:t>
      </w:r>
      <w:r w:rsidR="00320DC6">
        <w:t>Members</w:t>
      </w:r>
      <w:r>
        <w:t xml:space="preserve"> or their Descendants.</w:t>
      </w:r>
      <w:bookmarkEnd w:id="47"/>
      <w:r>
        <w:t xml:space="preserve"> </w:t>
      </w:r>
    </w:p>
    <w:p w14:paraId="0532AF5B" w14:textId="386EB1BD" w:rsidR="00320DC6" w:rsidRPr="00320DC6" w:rsidRDefault="008B7E9B" w:rsidP="008B7E9B">
      <w:pPr>
        <w:pStyle w:val="BodyText"/>
        <w:ind w:firstLine="720"/>
      </w:pPr>
      <w:r>
        <w:t xml:space="preserve">Subject to </w:t>
      </w:r>
      <w:r w:rsidRPr="008B7E9B">
        <w:rPr>
          <w:u w:val="single"/>
        </w:rPr>
        <w:t>Section 5.3</w:t>
      </w:r>
      <w:r>
        <w:t xml:space="preserve">, </w:t>
      </w:r>
      <w:r w:rsidR="00320DC6">
        <w:t xml:space="preserve">Members or their descendants shall have the opportunity to buy land from the Company at a ten percent (10%) discount of appraised value. Appraised value shall be determined by a qualified real estate appraiser who regularly prepares appraisals in Geauga County, Ohio. The cost of the appraisal shall be borne by the purchasing Member or his or her descendants. As a condition to any sale of property to a member or his or her descendent, if the purchaser shall sell the property within ten (10) years of purchasing it at a profit, then the discount granted by the Company shall be returned including 10 percent (10%) interest on the discount for each year held. </w:t>
      </w:r>
    </w:p>
    <w:p w14:paraId="5B018DE1" w14:textId="77777777" w:rsidR="0002621A" w:rsidRPr="00976AD0" w:rsidRDefault="0002621A" w:rsidP="0002621A">
      <w:pPr>
        <w:pStyle w:val="Heading2"/>
        <w:ind w:left="2340" w:hanging="1620"/>
        <w:rPr>
          <w:u w:val="none"/>
        </w:rPr>
      </w:pPr>
      <w:bookmarkStart w:id="48" w:name="_Toc507571200"/>
      <w:r w:rsidRPr="00976AD0">
        <w:t>Execution and Signing of Documents</w:t>
      </w:r>
      <w:r w:rsidRPr="00976AD0">
        <w:rPr>
          <w:u w:val="none"/>
        </w:rPr>
        <w:t xml:space="preserve">. </w:t>
      </w:r>
    </w:p>
    <w:p w14:paraId="65ACD9F0" w14:textId="77777777" w:rsidR="0002621A" w:rsidRDefault="0002621A" w:rsidP="0002621A">
      <w:pPr>
        <w:pStyle w:val="BodyText"/>
        <w:ind w:firstLine="720"/>
        <w:rPr>
          <w:color w:val="000000"/>
        </w:rPr>
      </w:pPr>
      <w:r w:rsidRPr="00976AD0">
        <w:rPr>
          <w:color w:val="000000"/>
        </w:rPr>
        <w:t xml:space="preserve">Unless </w:t>
      </w:r>
      <w:r>
        <w:rPr>
          <w:color w:val="000000"/>
        </w:rPr>
        <w:t>otherwise specified</w:t>
      </w:r>
      <w:r w:rsidRPr="00976AD0">
        <w:rPr>
          <w:color w:val="000000"/>
        </w:rPr>
        <w:t>, deeds and other formal instruments to be executed on behalf of the Company shall be signed by the President and, if necessary, attested by the Secretary or Treasurer. Checks on the Company’s bank accounts may be signed by the Treasurer. All ordinary business contracts may be si</w:t>
      </w:r>
      <w:r>
        <w:rPr>
          <w:color w:val="000000"/>
        </w:rPr>
        <w:t>gned by the officer or officers</w:t>
      </w:r>
      <w:r w:rsidRPr="00976AD0">
        <w:rPr>
          <w:color w:val="000000"/>
        </w:rPr>
        <w:t>. In any case where the signatures of two officers are required for any document or other instrument to be executed on behalf of the Company, such signatures must be those of two different persons</w:t>
      </w:r>
      <w:r>
        <w:rPr>
          <w:color w:val="000000"/>
        </w:rPr>
        <w:t>.</w:t>
      </w:r>
    </w:p>
    <w:p w14:paraId="5F33221D" w14:textId="77777777" w:rsidR="0002621A" w:rsidRDefault="0002621A" w:rsidP="0002621A">
      <w:pPr>
        <w:pStyle w:val="BodyText"/>
        <w:ind w:firstLine="720"/>
        <w:rPr>
          <w:color w:val="000000"/>
        </w:rPr>
      </w:pPr>
    </w:p>
    <w:bookmarkEnd w:id="48"/>
    <w:p w14:paraId="5EDAF7AB" w14:textId="643BA4EE" w:rsidR="007C0A93" w:rsidRDefault="0002621A" w:rsidP="0002621A">
      <w:pPr>
        <w:pStyle w:val="Heading2"/>
        <w:ind w:left="2340" w:hanging="1620"/>
        <w:rPr>
          <w:u w:val="none"/>
        </w:rPr>
      </w:pPr>
      <w:r>
        <w:rPr>
          <w:u w:val="none"/>
        </w:rPr>
        <w:lastRenderedPageBreak/>
        <w:t xml:space="preserve">Company Property. </w:t>
      </w:r>
    </w:p>
    <w:p w14:paraId="5AA4180E" w14:textId="2C0664D1" w:rsidR="0002621A" w:rsidRPr="0002621A" w:rsidRDefault="0002621A" w:rsidP="007F7296">
      <w:pPr>
        <w:pStyle w:val="BodyText"/>
        <w:ind w:firstLine="720"/>
      </w:pPr>
      <w:r>
        <w:t xml:space="preserve">It is understood that the existing property as of the creation of this document is </w:t>
      </w:r>
      <w:r w:rsidR="007F7296">
        <w:t xml:space="preserve">undeveloped land bounded by </w:t>
      </w:r>
      <w:proofErr w:type="spellStart"/>
      <w:r w:rsidR="007F7296">
        <w:t>Pettibone</w:t>
      </w:r>
      <w:proofErr w:type="spellEnd"/>
      <w:r w:rsidR="007F7296">
        <w:t xml:space="preserve"> and Geauga Lake Roads. This land is encumbered with certain easements, restrictions and lease agreements as listed on </w:t>
      </w:r>
      <w:r w:rsidR="007F7296" w:rsidRPr="007F7296">
        <w:rPr>
          <w:u w:val="single"/>
        </w:rPr>
        <w:t>Exhibit B</w:t>
      </w:r>
      <w:r w:rsidR="007F7296">
        <w:t xml:space="preserve">. </w:t>
      </w:r>
    </w:p>
    <w:p w14:paraId="15049FD3" w14:textId="08779B5B" w:rsidR="00ED7C70" w:rsidRPr="00ED7C70" w:rsidRDefault="00ED7C70" w:rsidP="00DF6CC1">
      <w:pPr>
        <w:pStyle w:val="Heading1"/>
      </w:pPr>
      <w:bookmarkStart w:id="49" w:name="_Toc507571201"/>
      <w:r>
        <w:t>CAPITAL CONTRIBUTIONS AND ALLOCATIONS</w:t>
      </w:r>
      <w:bookmarkEnd w:id="49"/>
    </w:p>
    <w:p w14:paraId="5AAD59EE" w14:textId="77777777" w:rsidR="005F2CCA" w:rsidRPr="007F7296" w:rsidRDefault="005F2CCA" w:rsidP="00B572EF">
      <w:pPr>
        <w:pStyle w:val="Heading2"/>
        <w:ind w:left="2340" w:hanging="1620"/>
      </w:pPr>
      <w:bookmarkStart w:id="50" w:name="_Toc507571202"/>
      <w:r w:rsidRPr="007F7296">
        <w:t>Capital Contributions</w:t>
      </w:r>
      <w:bookmarkEnd w:id="50"/>
    </w:p>
    <w:p w14:paraId="03603E60" w14:textId="388C230D" w:rsidR="009A10C2" w:rsidRPr="007F7296" w:rsidRDefault="009A10C2" w:rsidP="009A10C2">
      <w:pPr>
        <w:pStyle w:val="Heading3"/>
      </w:pPr>
      <w:r w:rsidRPr="007F7296">
        <w:rPr>
          <w:u w:val="single"/>
        </w:rPr>
        <w:t>Capital Calls</w:t>
      </w:r>
      <w:r w:rsidRPr="007F7296">
        <w:t>. The Members recognize that the income produced by the Company may be insufficient to pay the cost of operating the Company. If in the opinion of the President, and upon formal notice to all current Members, additional funds are required to pay the cost of operating the Company, such additional funds shall be contributed by the Members in proportion to their percentage Membership Units.  If any Member is unwilling or unable to make, within thirty (30) days, any or all of such Member’s proportionate contribution upon a capital call, then the</w:t>
      </w:r>
      <w:r w:rsidR="00430F08" w:rsidRPr="007F7296">
        <w:t xml:space="preserve"> Company shall </w:t>
      </w:r>
      <w:r w:rsidR="008C6B0C" w:rsidRPr="007F7296">
        <w:t xml:space="preserve">buyback such Members shares </w:t>
      </w:r>
      <w:r w:rsidR="007F7296" w:rsidRPr="007F7296">
        <w:t>at</w:t>
      </w:r>
      <w:r w:rsidR="008C6B0C" w:rsidRPr="007F7296">
        <w:t xml:space="preserve"> the cost of said capital call, and retain such units in the Company treasury. Such capital call short fall shall be allocated pro rata to the remaining unit holders. Such units</w:t>
      </w:r>
      <w:r w:rsidR="007F7296" w:rsidRPr="007F7296">
        <w:t xml:space="preserve"> retained in the Company treasury may</w:t>
      </w:r>
      <w:r w:rsidR="008C6B0C" w:rsidRPr="007F7296">
        <w:t xml:space="preserve"> be repurchased by the Member originally reclaimed from within ninety (90) days </w:t>
      </w:r>
      <w:r w:rsidR="007F7296" w:rsidRPr="007F7296">
        <w:t>of</w:t>
      </w:r>
      <w:r w:rsidR="008C6B0C" w:rsidRPr="007F7296">
        <w:t xml:space="preserve"> such buyback. After such ninety day period, the reclaimed units can remain in treasury or be sold to an existing Member or Descendent at fair market value.</w:t>
      </w:r>
      <w:r w:rsidRPr="007F7296">
        <w:t xml:space="preserve"> </w:t>
      </w:r>
    </w:p>
    <w:p w14:paraId="42FAD253" w14:textId="77777777" w:rsidR="005F2CCA" w:rsidRPr="00FD650E" w:rsidRDefault="005F2CCA" w:rsidP="00D41E6F">
      <w:pPr>
        <w:pStyle w:val="Heading3"/>
      </w:pPr>
      <w:r w:rsidRPr="00FD650E">
        <w:rPr>
          <w:u w:val="single"/>
        </w:rPr>
        <w:t>Interest on Capital Contributions</w:t>
      </w:r>
      <w:r w:rsidRPr="00FD650E">
        <w:t>.  No Member will be entitled to interest on capital contributions to the Company.</w:t>
      </w:r>
    </w:p>
    <w:p w14:paraId="2B63A2C1" w14:textId="77777777" w:rsidR="005F2CCA" w:rsidRPr="00FD650E" w:rsidRDefault="005F2CCA" w:rsidP="00D41E6F">
      <w:pPr>
        <w:pStyle w:val="Heading3"/>
      </w:pPr>
      <w:r w:rsidRPr="00FD650E">
        <w:rPr>
          <w:u w:val="single"/>
        </w:rPr>
        <w:t>Withdrawal</w:t>
      </w:r>
      <w:r w:rsidRPr="00FD650E">
        <w:t>.  No Member will be entitled to withdraw any portion of its paid</w:t>
      </w:r>
      <w:r w:rsidRPr="00FD650E">
        <w:noBreakHyphen/>
        <w:t>in capital contribution and no Member will have any right to a return of its capital except as provided in this Agreement.</w:t>
      </w:r>
    </w:p>
    <w:p w14:paraId="28678F78" w14:textId="77777777" w:rsidR="005F2CCA" w:rsidRPr="00FD650E" w:rsidRDefault="005F2CCA" w:rsidP="00B572EF">
      <w:pPr>
        <w:pStyle w:val="Heading2"/>
        <w:ind w:left="2340" w:hanging="1620"/>
      </w:pPr>
      <w:bookmarkStart w:id="51" w:name="_Toc507571203"/>
      <w:r w:rsidRPr="00FD650E">
        <w:t>Financial Reporting Books</w:t>
      </w:r>
      <w:bookmarkEnd w:id="51"/>
    </w:p>
    <w:p w14:paraId="27F7C1C4" w14:textId="77777777" w:rsidR="005F2CCA" w:rsidRPr="00FD650E" w:rsidRDefault="005F2CCA" w:rsidP="00D41E6F">
      <w:pPr>
        <w:widowControl/>
        <w:spacing w:after="240"/>
        <w:ind w:firstLine="720"/>
        <w:jc w:val="both"/>
      </w:pPr>
      <w:r w:rsidRPr="00FD650E">
        <w:t xml:space="preserve">The Company will maintain financial reporting books on the cash method of accounting in accordance with customarily accepted cash basis accounting principles, applied on a basis consistent with prior periods. </w:t>
      </w:r>
    </w:p>
    <w:p w14:paraId="66D14781" w14:textId="77777777" w:rsidR="005F2CCA" w:rsidRPr="00FD650E" w:rsidRDefault="005F2CCA" w:rsidP="00B572EF">
      <w:pPr>
        <w:pStyle w:val="Heading2"/>
        <w:ind w:left="2340" w:hanging="1620"/>
      </w:pPr>
      <w:bookmarkStart w:id="52" w:name="_Toc507571204"/>
      <w:r w:rsidRPr="00FD650E">
        <w:t>Allocations of Book Income and Loss</w:t>
      </w:r>
      <w:bookmarkEnd w:id="52"/>
    </w:p>
    <w:p w14:paraId="05B10EC3" w14:textId="77777777" w:rsidR="005F2CCA" w:rsidRPr="00FD650E" w:rsidRDefault="005F2CCA" w:rsidP="00D41E6F">
      <w:pPr>
        <w:pStyle w:val="Heading3"/>
      </w:pPr>
      <w:r w:rsidRPr="00FD650E">
        <w:rPr>
          <w:u w:val="single"/>
        </w:rPr>
        <w:t>Book Income</w:t>
      </w:r>
      <w:r w:rsidRPr="00FD650E">
        <w:t>: The Company’s Book income for any Fiscal Year will be allocated to each Member in proportion to the Member’s Share. Book Income means the amount remaining after subtracting Company Expenses from revenues of the Company.</w:t>
      </w:r>
    </w:p>
    <w:p w14:paraId="748FFBB8" w14:textId="77777777" w:rsidR="00EE4772" w:rsidRDefault="005F2CCA" w:rsidP="00D41E6F">
      <w:pPr>
        <w:pStyle w:val="Heading3"/>
      </w:pPr>
      <w:r w:rsidRPr="00FD650E">
        <w:rPr>
          <w:u w:val="single"/>
        </w:rPr>
        <w:t>Book Loss</w:t>
      </w:r>
      <w:r w:rsidRPr="00FD650E">
        <w:t>: The Company’s Book loss for any Fiscal Year will be allocated to each Member in proportion to the Member’s Share.</w:t>
      </w:r>
    </w:p>
    <w:p w14:paraId="302C3880" w14:textId="77777777" w:rsidR="007C0A93" w:rsidRPr="007C0A93" w:rsidRDefault="007C0A93" w:rsidP="007C0A93">
      <w:pPr>
        <w:pStyle w:val="BodyText"/>
      </w:pPr>
    </w:p>
    <w:p w14:paraId="52B8BA7A" w14:textId="77777777" w:rsidR="005F2CCA" w:rsidRPr="00FD650E" w:rsidRDefault="005F2CCA" w:rsidP="00B572EF">
      <w:pPr>
        <w:pStyle w:val="Heading2"/>
        <w:ind w:left="2340" w:hanging="1620"/>
        <w:rPr>
          <w:u w:val="none"/>
        </w:rPr>
      </w:pPr>
      <w:bookmarkStart w:id="53" w:name="_Toc507571205"/>
      <w:r w:rsidRPr="00FD650E">
        <w:t>Tax Allocations</w:t>
      </w:r>
      <w:bookmarkEnd w:id="53"/>
    </w:p>
    <w:p w14:paraId="3159BD15" w14:textId="2B804537" w:rsidR="002C0B80" w:rsidRDefault="00A95C53" w:rsidP="007C0A93">
      <w:pPr>
        <w:widowControl/>
        <w:spacing w:after="240"/>
        <w:ind w:firstLine="720"/>
        <w:jc w:val="both"/>
      </w:pPr>
      <w:r w:rsidRPr="00FD650E">
        <w:t>A</w:t>
      </w:r>
      <w:r w:rsidR="005F2CCA" w:rsidRPr="00FD650E">
        <w:t>ll items of income, gain, loss, and deduction will be allocated for federal income tax purposes in the same manner as the corresponding allocation for Book purposes.</w:t>
      </w:r>
    </w:p>
    <w:p w14:paraId="72EC2A17" w14:textId="77777777" w:rsidR="007C0A93" w:rsidRDefault="007C0A93" w:rsidP="007C0A93">
      <w:pPr>
        <w:widowControl/>
        <w:spacing w:after="240"/>
        <w:ind w:firstLine="720"/>
        <w:jc w:val="both"/>
      </w:pPr>
    </w:p>
    <w:p w14:paraId="5AB79523" w14:textId="77777777" w:rsidR="002C0B80" w:rsidRPr="00A33DAD" w:rsidRDefault="002C0B80" w:rsidP="00DF6CC1">
      <w:pPr>
        <w:pStyle w:val="Heading1"/>
      </w:pPr>
      <w:bookmarkStart w:id="54" w:name="_Toc487099125"/>
      <w:bookmarkStart w:id="55" w:name="_Toc507571206"/>
      <w:r w:rsidRPr="00F97593">
        <w:t>TRANSFERS OF INTEREST</w:t>
      </w:r>
      <w:bookmarkEnd w:id="54"/>
      <w:bookmarkEnd w:id="55"/>
    </w:p>
    <w:p w14:paraId="4FE136A2" w14:textId="77777777" w:rsidR="002C0B80" w:rsidRDefault="002C0B80" w:rsidP="002C0B80">
      <w:pPr>
        <w:pStyle w:val="Heading2"/>
        <w:tabs>
          <w:tab w:val="clear" w:pos="7110"/>
        </w:tabs>
      </w:pPr>
      <w:bookmarkStart w:id="56" w:name="_Toc487099126"/>
      <w:bookmarkStart w:id="57" w:name="_Toc507571207"/>
      <w:r w:rsidRPr="00F97593">
        <w:t>Restriction on Transfers</w:t>
      </w:r>
      <w:bookmarkEnd w:id="56"/>
      <w:bookmarkEnd w:id="57"/>
    </w:p>
    <w:p w14:paraId="0DF9B34E" w14:textId="36EC9B9A" w:rsidR="002C0B80" w:rsidRDefault="002C0B80" w:rsidP="002C0B80">
      <w:pPr>
        <w:widowControl/>
        <w:spacing w:after="240"/>
        <w:ind w:firstLine="720"/>
        <w:jc w:val="both"/>
      </w:pPr>
      <w:r>
        <w:t xml:space="preserve">No Interest Holder, Member, and no spouse of a Member whose Interest constitutes “community property” under applicable law, can make a Transfer of all or part of its Membership Interest or any interest therein, except as set forth in this Agreement. The Company shall not recognize any Transfer of any Membership Interest other than in accordance with the terms and provisions by this Agreement. These restrictions upon ownership and transfer are not intended as a penalty, but rather as a method to protect and preserve existing relationships based upon trust, the Company’s capital, and its financial ability to continue. </w:t>
      </w:r>
    </w:p>
    <w:p w14:paraId="633F5B1D" w14:textId="394B69E5" w:rsidR="00DF6CC1" w:rsidRDefault="00E30C3E" w:rsidP="00DF6CC1">
      <w:pPr>
        <w:widowControl/>
        <w:spacing w:after="240"/>
        <w:ind w:firstLine="720"/>
        <w:jc w:val="both"/>
      </w:pPr>
      <w:r>
        <w:t>Any transfer of less than one percent (</w:t>
      </w:r>
      <w:r w:rsidR="00DF6CC1">
        <w:t>1%</w:t>
      </w:r>
      <w:r>
        <w:t>)</w:t>
      </w:r>
      <w:bookmarkStart w:id="58" w:name="_GoBack"/>
      <w:bookmarkEnd w:id="58"/>
      <w:r w:rsidR="00DF6CC1">
        <w:t xml:space="preserve"> of the total issued and outstanding units shall not be a valid transfer. If such a transfer is made due to death or other operation of law, the recipients shall be obligated to consolidate the membership interest so that all recipients have at least one (percent) ownership interest. If no such decision is made, the company shall deem the transfer a Prohibited transfer, and may repurchase any interest of less than one percent from the holders of such units at fair market value. </w:t>
      </w:r>
    </w:p>
    <w:p w14:paraId="3F6071A1" w14:textId="77777777" w:rsidR="002C0B80" w:rsidRDefault="002C0B80" w:rsidP="002C0B80">
      <w:pPr>
        <w:pStyle w:val="Heading2"/>
        <w:tabs>
          <w:tab w:val="clear" w:pos="7110"/>
        </w:tabs>
      </w:pPr>
      <w:bookmarkStart w:id="59" w:name="_Toc487099127"/>
      <w:bookmarkStart w:id="60" w:name="_Toc507571208"/>
      <w:r w:rsidRPr="00F97593">
        <w:t>Permitted Transfers</w:t>
      </w:r>
      <w:bookmarkEnd w:id="59"/>
      <w:bookmarkEnd w:id="60"/>
    </w:p>
    <w:p w14:paraId="71F41377" w14:textId="2094A9D8" w:rsidR="002C0B80" w:rsidRDefault="002C0B80" w:rsidP="002C0B80">
      <w:pPr>
        <w:widowControl/>
        <w:spacing w:after="240"/>
        <w:ind w:firstLine="720"/>
        <w:jc w:val="both"/>
      </w:pPr>
      <w:r w:rsidRPr="00064ED4">
        <w:t xml:space="preserve">Subject to the conditions and restrictions set forth in </w:t>
      </w:r>
      <w:r w:rsidR="009A10C2">
        <w:rPr>
          <w:u w:val="single"/>
        </w:rPr>
        <w:t>Section 7</w:t>
      </w:r>
      <w:r w:rsidRPr="00064ED4">
        <w:rPr>
          <w:u w:val="single"/>
        </w:rPr>
        <w:t>.3</w:t>
      </w:r>
      <w:r w:rsidRPr="00064ED4">
        <w:t xml:space="preserve">, a Member or other Interest Holder may transfer all or any portion of its Interest to: (a) any other Member; (b) any member of the transferor’s immediate family or a Trust primarily for the benefit of such persons; </w:t>
      </w:r>
      <w:r w:rsidR="00064ED4" w:rsidRPr="00064ED4">
        <w:t>or (c</w:t>
      </w:r>
      <w:r w:rsidRPr="00064ED4">
        <w:t>) the transferor’s executor, administrator, trustee, or personal representative to whom the Interest is transferred at death by operation of law (the transfer being referred to in this Agreement as a “Permitted Transfer”).  For purposes of this Agreement, “immediate family” i</w:t>
      </w:r>
      <w:r w:rsidR="00C7156F">
        <w:t>ncludes only:  natural</w:t>
      </w:r>
      <w:r w:rsidR="00E70C84">
        <w:t xml:space="preserve"> children</w:t>
      </w:r>
      <w:r w:rsidRPr="00064ED4">
        <w:t xml:space="preserve"> </w:t>
      </w:r>
      <w:r w:rsidR="007C6724">
        <w:t xml:space="preserve">or </w:t>
      </w:r>
      <w:r w:rsidRPr="00064ED4">
        <w:t>adoptive</w:t>
      </w:r>
      <w:r w:rsidR="00E70C84">
        <w:t xml:space="preserve"> children</w:t>
      </w:r>
      <w:r w:rsidR="00C7156F">
        <w:t xml:space="preserve"> of</w:t>
      </w:r>
      <w:r w:rsidRPr="00064ED4">
        <w:t xml:space="preserve"> lineal ancestors or descendants</w:t>
      </w:r>
      <w:r w:rsidR="00FE2B44">
        <w:t xml:space="preserve"> of the </w:t>
      </w:r>
      <w:r w:rsidR="00303900">
        <w:t>Fred, Gene, John, or Don Henry F</w:t>
      </w:r>
      <w:r w:rsidR="00FE2B44">
        <w:t>amilies</w:t>
      </w:r>
      <w:r w:rsidRPr="00064ED4">
        <w:t xml:space="preserve">, and trusts for their exclusive benefit. </w:t>
      </w:r>
    </w:p>
    <w:p w14:paraId="3B9B9E3D" w14:textId="77777777" w:rsidR="002C0B80" w:rsidRDefault="002C0B80" w:rsidP="002C0B80">
      <w:pPr>
        <w:pStyle w:val="Heading2"/>
        <w:keepNext/>
        <w:tabs>
          <w:tab w:val="clear" w:pos="7110"/>
        </w:tabs>
      </w:pPr>
      <w:bookmarkStart w:id="61" w:name="_Toc487099128"/>
      <w:bookmarkStart w:id="62" w:name="_Toc507571209"/>
      <w:r w:rsidRPr="00F97593">
        <w:t>Conditions to Permitted Transfers</w:t>
      </w:r>
      <w:bookmarkEnd w:id="61"/>
      <w:bookmarkEnd w:id="62"/>
    </w:p>
    <w:p w14:paraId="5C12541D" w14:textId="22E6DE62" w:rsidR="002C0B80" w:rsidRDefault="002C0B80" w:rsidP="002C0B80">
      <w:pPr>
        <w:widowControl/>
        <w:spacing w:after="240"/>
        <w:ind w:firstLine="720"/>
        <w:jc w:val="both"/>
      </w:pPr>
      <w:r>
        <w:t xml:space="preserve">A transfer may not be treated as a Permitted Transfer under </w:t>
      </w:r>
      <w:r w:rsidR="009A10C2">
        <w:rPr>
          <w:u w:val="single"/>
        </w:rPr>
        <w:t>Section 7</w:t>
      </w:r>
      <w:r>
        <w:rPr>
          <w:u w:val="single"/>
        </w:rPr>
        <w:t>.2</w:t>
      </w:r>
      <w:r>
        <w:t xml:space="preserve"> unless and until the following conditions are satisfied:</w:t>
      </w:r>
    </w:p>
    <w:p w14:paraId="4631C117" w14:textId="77777777" w:rsidR="002C0B80" w:rsidRDefault="002C0B80" w:rsidP="002C0B80">
      <w:pPr>
        <w:pStyle w:val="Heading3"/>
      </w:pPr>
      <w:r>
        <w:t>T</w:t>
      </w:r>
      <w:r w:rsidRPr="00F97593">
        <w:t xml:space="preserve">he transferor and transferee sign and deliver to the Company those documents and instruments of conveyance that are necessary or appropriate, in the opinion of legal counsel to the Company, to effect the transfer and to confirm this Agreement of the transferee to be bound by the provisions of </w:t>
      </w:r>
      <w:r w:rsidRPr="00F97593">
        <w:lastRenderedPageBreak/>
        <w:t xml:space="preserve">this </w:t>
      </w:r>
      <w:r w:rsidRPr="0059668F">
        <w:rPr>
          <w:u w:val="single"/>
        </w:rPr>
        <w:t>Article 7</w:t>
      </w:r>
      <w:r>
        <w:t xml:space="preserve">. </w:t>
      </w:r>
      <w:r w:rsidRPr="00F97593">
        <w:t xml:space="preserve">In the case of a transfer of an Interest at </w:t>
      </w:r>
      <w:r>
        <w:t>death</w:t>
      </w:r>
      <w:r w:rsidRPr="00F97593">
        <w:t xml:space="preserve"> by operation of law, in order to be effective, the transfer must be confirmed by presentation to the Company of legal evidence of the transfer, in form and substance satisfactory to legal counsel to the Company</w:t>
      </w:r>
      <w:r>
        <w:t xml:space="preserve">. </w:t>
      </w:r>
      <w:r w:rsidRPr="00F97593">
        <w:t xml:space="preserve">In all cases, the transferor or transferee shall reimburse the Company, on or before the effective date of the transfer, for all costs and expenses that the Company reasonably incurs in connection with the transfer. </w:t>
      </w:r>
    </w:p>
    <w:p w14:paraId="7DC9600D" w14:textId="77777777" w:rsidR="002C0B80" w:rsidRDefault="002C0B80" w:rsidP="002C0B80">
      <w:pPr>
        <w:pStyle w:val="Heading3"/>
      </w:pPr>
      <w:r w:rsidRPr="00F97593">
        <w:t>The transferor and transferee shall furnish the Company with</w:t>
      </w:r>
      <w:r>
        <w:t>:</w:t>
      </w:r>
      <w:r w:rsidRPr="00F97593">
        <w:t xml:space="preserve"> (i) the transferee’s</w:t>
      </w:r>
      <w:r>
        <w:t xml:space="preserve"> taxpayer identification number;</w:t>
      </w:r>
      <w:r w:rsidRPr="00F97593">
        <w:t xml:space="preserve"> (ii) sufficient information to determine the transferee’s initial tax bas</w:t>
      </w:r>
      <w:r>
        <w:t>is in the Interests transferred;</w:t>
      </w:r>
      <w:r w:rsidRPr="00F97593">
        <w:t xml:space="preserve"> and (iii) any other information reasonably necessary to permit the Company to file all required federal and state tax returns and other legally required information statements or returns</w:t>
      </w:r>
      <w:r>
        <w:t xml:space="preserve">. </w:t>
      </w:r>
      <w:r w:rsidRPr="00F97593">
        <w:t>Without limiting the generality of the foregoing, the Company is not required to make any distribution otherwise provided for in this Agreement with respect to any transferred Interest until it has received the required information.</w:t>
      </w:r>
    </w:p>
    <w:p w14:paraId="3176C49D" w14:textId="77777777" w:rsidR="002C0B80" w:rsidRPr="001C5824" w:rsidRDefault="002C0B80" w:rsidP="002C0B80">
      <w:pPr>
        <w:pStyle w:val="Heading2"/>
        <w:tabs>
          <w:tab w:val="clear" w:pos="7110"/>
        </w:tabs>
        <w:rPr>
          <w:u w:val="none"/>
        </w:rPr>
      </w:pPr>
      <w:bookmarkStart w:id="63" w:name="_Toc487099129"/>
      <w:bookmarkStart w:id="64" w:name="_Toc507571210"/>
      <w:r w:rsidRPr="00F97593">
        <w:t>Prohibited Transfers</w:t>
      </w:r>
      <w:bookmarkEnd w:id="63"/>
      <w:bookmarkEnd w:id="64"/>
    </w:p>
    <w:p w14:paraId="34619879" w14:textId="77777777" w:rsidR="002C0B80" w:rsidRDefault="002C0B80" w:rsidP="002C0B80">
      <w:pPr>
        <w:widowControl/>
        <w:spacing w:after="240"/>
        <w:ind w:firstLine="720"/>
        <w:jc w:val="both"/>
      </w:pPr>
      <w:r>
        <w:t>Any purported transfer of an Interest that is not a Permitted Transfer is null and void and of no force or effect what</w:t>
      </w:r>
      <w:r w:rsidR="00064ED4">
        <w:t>so</w:t>
      </w:r>
      <w:r>
        <w:t>ever. If the Company must recognize a transfer that is not a Permitted Transfer (or if the Company elects to recognize a transfer that is not a Permitted Transfer), then the Interest transferred shall be strictly limited to the transferor’s rights to allocations and distributions as provided by this Agreement with respect to the transferred Interest, which allocations and distributions may be applied (without limiting any other legal or equitable rights of the Company) to satisfy any debts, obligations, or liabilities for damages that the transferor or transferee of the Interest has to the Company.</w:t>
      </w:r>
    </w:p>
    <w:p w14:paraId="1F2320D7" w14:textId="77777777" w:rsidR="002C0B80" w:rsidRDefault="002C0B80" w:rsidP="002C0B80">
      <w:pPr>
        <w:widowControl/>
        <w:spacing w:after="240"/>
        <w:ind w:firstLine="720"/>
        <w:jc w:val="both"/>
      </w:pPr>
      <w:r>
        <w:t xml:space="preserve">In the case of a transfer or attempted transfer of an Interest that is not a Permitted Transfer, the parties engaging, or attempting to engage, in the transfer shall indemnify </w:t>
      </w:r>
      <w:r w:rsidR="00064ED4">
        <w:t xml:space="preserve">and </w:t>
      </w:r>
      <w:r>
        <w:t>defend the Company and the other Members from all cost, liability, and damage that any of the indemnified Persons incur (including, incremental tax liability and lawyers’ fees and expenses) as a result of the transfer, attempted transfer, and their efforts to enforce the indemnity granted by this Agreement.</w:t>
      </w:r>
    </w:p>
    <w:p w14:paraId="21AFAB81" w14:textId="77777777" w:rsidR="002C0B80" w:rsidRPr="003C25C0" w:rsidRDefault="002C0B80" w:rsidP="002C0B80">
      <w:pPr>
        <w:pStyle w:val="Heading2"/>
        <w:tabs>
          <w:tab w:val="clear" w:pos="7110"/>
        </w:tabs>
      </w:pPr>
      <w:bookmarkStart w:id="65" w:name="_Toc487099130"/>
      <w:bookmarkStart w:id="66" w:name="_Toc507571211"/>
      <w:r w:rsidRPr="00F97593">
        <w:t>Rights of Unadmitted Assignees</w:t>
      </w:r>
      <w:bookmarkEnd w:id="65"/>
      <w:bookmarkEnd w:id="66"/>
    </w:p>
    <w:p w14:paraId="032E9911" w14:textId="28DD3F42" w:rsidR="002C0B80" w:rsidRPr="002C0B80" w:rsidRDefault="002C0B80" w:rsidP="00FC31ED">
      <w:pPr>
        <w:widowControl/>
        <w:spacing w:after="240"/>
        <w:ind w:firstLine="720"/>
        <w:jc w:val="both"/>
      </w:pPr>
      <w:r>
        <w:t xml:space="preserve">A Person who acquires one or more Interests but who is not admitted as a substituted Member pursuant to </w:t>
      </w:r>
      <w:r w:rsidR="009A10C2">
        <w:rPr>
          <w:u w:val="single"/>
        </w:rPr>
        <w:t>Section 7</w:t>
      </w:r>
      <w:r>
        <w:rPr>
          <w:u w:val="single"/>
        </w:rPr>
        <w:t>.</w:t>
      </w:r>
      <w:r w:rsidR="00FC31ED">
        <w:rPr>
          <w:u w:val="single"/>
        </w:rPr>
        <w:t>3</w:t>
      </w:r>
      <w:r>
        <w:t xml:space="preserve"> is entitled only to allocations and distributions with respect to the Interests in accordance with this Agreement and: (a) does not have any right to any information or accounting of the affairs of the Company; (b) is not entitled to inspect the books or records of the Company; and (c) does not have any of the rights of </w:t>
      </w:r>
      <w:proofErr w:type="spellStart"/>
      <w:r>
        <w:t>a</w:t>
      </w:r>
      <w:proofErr w:type="spellEnd"/>
      <w:r>
        <w:t xml:space="preserve"> </w:t>
      </w:r>
      <w:r w:rsidR="00372B06">
        <w:t>Officer, Manager</w:t>
      </w:r>
      <w:r>
        <w:t xml:space="preserve"> or a Member u</w:t>
      </w:r>
      <w:r w:rsidR="00FC31ED">
        <w:t>nder the Act or this Agreement.</w:t>
      </w:r>
    </w:p>
    <w:p w14:paraId="2DB2DA6C" w14:textId="77777777" w:rsidR="005F2CCA" w:rsidRPr="00FD650E" w:rsidRDefault="005F2CCA" w:rsidP="00DF6CC1">
      <w:pPr>
        <w:pStyle w:val="Heading1"/>
      </w:pPr>
      <w:bookmarkStart w:id="67" w:name="_Toc507571212"/>
      <w:r w:rsidRPr="00FD650E">
        <w:t>DISTRIBUTIONS</w:t>
      </w:r>
      <w:bookmarkEnd w:id="67"/>
    </w:p>
    <w:p w14:paraId="41723262" w14:textId="77777777" w:rsidR="005F2CCA" w:rsidRPr="00FD650E" w:rsidRDefault="005F2CCA" w:rsidP="00B572EF">
      <w:pPr>
        <w:pStyle w:val="Heading2"/>
        <w:ind w:left="2340" w:hanging="1620"/>
        <w:rPr>
          <w:vanish/>
          <w:specVanish/>
        </w:rPr>
      </w:pPr>
      <w:bookmarkStart w:id="68" w:name="_Toc507571213"/>
      <w:r w:rsidRPr="00FD650E">
        <w:t>Distributions</w:t>
      </w:r>
      <w:r w:rsidR="00372B06">
        <w:t xml:space="preserve"> and Limitations to Distributions</w:t>
      </w:r>
      <w:bookmarkEnd w:id="68"/>
      <w:r w:rsidR="00372B06">
        <w:t xml:space="preserve"> </w:t>
      </w:r>
      <w:r w:rsidRPr="00FD650E">
        <w:rPr>
          <w:u w:val="none"/>
        </w:rPr>
        <w:t xml:space="preserve"> </w:t>
      </w:r>
    </w:p>
    <w:p w14:paraId="5503BF94" w14:textId="77777777" w:rsidR="005F2CCA" w:rsidRPr="00FD650E" w:rsidRDefault="005F2CCA" w:rsidP="00D41E6F">
      <w:pPr>
        <w:pStyle w:val="Heading4Body"/>
        <w:spacing w:after="240"/>
        <w:ind w:left="0" w:firstLine="0"/>
      </w:pPr>
    </w:p>
    <w:p w14:paraId="0BD972C6" w14:textId="0DFA71F6" w:rsidR="005F2CCA" w:rsidRPr="00FD650E" w:rsidRDefault="005F2CCA" w:rsidP="00D41E6F">
      <w:pPr>
        <w:widowControl/>
        <w:spacing w:after="240"/>
        <w:ind w:firstLine="720"/>
        <w:jc w:val="both"/>
      </w:pPr>
      <w:r w:rsidRPr="00FD650E">
        <w:lastRenderedPageBreak/>
        <w:t xml:space="preserve">The Company </w:t>
      </w:r>
      <w:r w:rsidR="00D13476">
        <w:t>may</w:t>
      </w:r>
      <w:r w:rsidRPr="00FD650E">
        <w:t xml:space="preserve"> make distributions of cash to the Members to the extent that the Company then has cash available in excess of the sum of: (a) amounts required to pay or make provision for reasonable working capital needs; plus (b) all reserves that the </w:t>
      </w:r>
      <w:r w:rsidR="00D13476">
        <w:t>Officers</w:t>
      </w:r>
      <w:r w:rsidRPr="00FD650E">
        <w:t xml:space="preserve"> determine are necessary or appropriate. To the extent that the </w:t>
      </w:r>
      <w:r w:rsidR="003E2BF7">
        <w:t>President</w:t>
      </w:r>
      <w:r w:rsidRPr="00FD650E">
        <w:t xml:space="preserve"> reasonably foresees that the Company will receive cash or other consideration to satisfy liabilities not yet due and payable, the Company is not required to establish reserves or make other provision to satisfy such liabilities prior to making distributions under this </w:t>
      </w:r>
      <w:r w:rsidRPr="00292DF0">
        <w:rPr>
          <w:u w:val="single"/>
        </w:rPr>
        <w:t>Article</w:t>
      </w:r>
      <w:r w:rsidR="00292DF0" w:rsidRPr="00292DF0">
        <w:rPr>
          <w:u w:val="single"/>
        </w:rPr>
        <w:t xml:space="preserve"> </w:t>
      </w:r>
      <w:r w:rsidR="00AE08D1">
        <w:rPr>
          <w:u w:val="single"/>
        </w:rPr>
        <w:t>9</w:t>
      </w:r>
      <w:r w:rsidRPr="00292DF0">
        <w:t>.</w:t>
      </w:r>
      <w:r w:rsidRPr="00FD650E">
        <w:t xml:space="preserve"> Distributions of cash are only to be made to the extent cash is available to the Company without requiring</w:t>
      </w:r>
      <w:r w:rsidR="00EE4772" w:rsidRPr="00FD650E">
        <w:t>: (a</w:t>
      </w:r>
      <w:r w:rsidRPr="00FD650E">
        <w:t xml:space="preserve">) the sale of Company assets or the pledge of Company assets at a time or on terms that the </w:t>
      </w:r>
      <w:r w:rsidR="00D13476">
        <w:t>Officers</w:t>
      </w:r>
      <w:r w:rsidRPr="00FD650E">
        <w:t xml:space="preserve"> believe is not in the best interests of the Company</w:t>
      </w:r>
      <w:r w:rsidR="00EE4772" w:rsidRPr="00FD650E">
        <w:t>; or (b</w:t>
      </w:r>
      <w:r w:rsidRPr="00FD650E">
        <w:t xml:space="preserve">) a reduction in reserves that the </w:t>
      </w:r>
      <w:r w:rsidR="00D13476">
        <w:t>Officers</w:t>
      </w:r>
      <w:r w:rsidRPr="00FD650E">
        <w:t xml:space="preserve"> believe is necessary or desirable for working capital or other Company purposes. To the greatest extent possible but totally within the discretion of the </w:t>
      </w:r>
      <w:r w:rsidR="003E2BF7">
        <w:t>President</w:t>
      </w:r>
      <w:r w:rsidRPr="00FD650E">
        <w:t xml:space="preserve">, the </w:t>
      </w:r>
      <w:r w:rsidR="003E2BF7">
        <w:t xml:space="preserve">President </w:t>
      </w:r>
      <w:r w:rsidRPr="00FD650E">
        <w:t>shall cause the Company to have sufficient Net Cash Flow for each fiscal year so that, at a minimum, each Member receives a distribution of such Member’s Tax Amount with respect to the Company’s fiscal year.</w:t>
      </w:r>
    </w:p>
    <w:p w14:paraId="3014DFE3" w14:textId="77777777" w:rsidR="005F2CCA" w:rsidRPr="00FD650E" w:rsidRDefault="005F2CCA" w:rsidP="00DF6CC1">
      <w:pPr>
        <w:pStyle w:val="Heading1"/>
        <w:rPr>
          <w:vanish/>
          <w:specVanish/>
        </w:rPr>
      </w:pPr>
      <w:bookmarkStart w:id="69" w:name="_Toc507571214"/>
      <w:r w:rsidRPr="00FD650E">
        <w:t>DISSOLUTION OF THE COMPANY AND DISTRIBUTIONS UPON</w:t>
      </w:r>
      <w:bookmarkEnd w:id="69"/>
      <w:r w:rsidRPr="00FD650E">
        <w:t xml:space="preserve"> </w:t>
      </w:r>
    </w:p>
    <w:p w14:paraId="2BDDC5A8" w14:textId="77777777" w:rsidR="005F2CCA" w:rsidRPr="00FD650E" w:rsidRDefault="005F2CCA" w:rsidP="00DF6CC1">
      <w:pPr>
        <w:pStyle w:val="Heading1"/>
        <w:rPr>
          <w:vanish/>
          <w:specVanish/>
        </w:rPr>
      </w:pPr>
      <w:bookmarkStart w:id="70" w:name="_Toc507571215"/>
      <w:r w:rsidRPr="00FD650E">
        <w:t>DISSOLUTION</w:t>
      </w:r>
      <w:bookmarkEnd w:id="70"/>
    </w:p>
    <w:p w14:paraId="75F48EBA" w14:textId="77777777" w:rsidR="005F2CCA" w:rsidRPr="00FD650E" w:rsidRDefault="005F2CCA" w:rsidP="00D41E6F">
      <w:pPr>
        <w:pStyle w:val="TCHeading1Body"/>
        <w:keepNext/>
        <w:spacing w:after="240"/>
      </w:pPr>
    </w:p>
    <w:p w14:paraId="42146776" w14:textId="77777777" w:rsidR="005F2CCA" w:rsidRPr="00FD650E" w:rsidRDefault="005F2CCA" w:rsidP="00D13476">
      <w:pPr>
        <w:pStyle w:val="Heading2"/>
        <w:keepNext/>
        <w:ind w:left="2340" w:hanging="1620"/>
        <w:rPr>
          <w:u w:val="none"/>
        </w:rPr>
      </w:pPr>
      <w:r w:rsidRPr="00FD650E">
        <w:t xml:space="preserve"> </w:t>
      </w:r>
      <w:bookmarkStart w:id="71" w:name="_Toc507571216"/>
      <w:r w:rsidRPr="00FD650E">
        <w:t>Dissolution</w:t>
      </w:r>
      <w:bookmarkEnd w:id="71"/>
    </w:p>
    <w:p w14:paraId="23D1F74E" w14:textId="77777777" w:rsidR="005F2CCA" w:rsidRPr="00FD650E" w:rsidRDefault="005F2CCA" w:rsidP="00D41E6F">
      <w:pPr>
        <w:widowControl/>
        <w:spacing w:after="240"/>
        <w:ind w:firstLine="720"/>
        <w:jc w:val="both"/>
      </w:pPr>
      <w:r w:rsidRPr="00FD650E">
        <w:t>The Company is dissolved upon the occurrence of any of the following events, whether or not the event would cause a dissolution under the Act:</w:t>
      </w:r>
    </w:p>
    <w:p w14:paraId="49093238" w14:textId="77777777" w:rsidR="005F2CCA" w:rsidRPr="00FD650E" w:rsidRDefault="005F2CCA" w:rsidP="00D41E6F">
      <w:pPr>
        <w:pStyle w:val="Heading3"/>
      </w:pPr>
      <w:r w:rsidRPr="00FD650E">
        <w:t>T</w:t>
      </w:r>
      <w:r w:rsidR="008A3AEB" w:rsidRPr="00FD650E">
        <w:t>he b</w:t>
      </w:r>
      <w:r w:rsidRPr="00FD650E">
        <w:t>ankruptcy of the Company;</w:t>
      </w:r>
    </w:p>
    <w:p w14:paraId="00D861BE" w14:textId="77777777" w:rsidR="005F2CCA" w:rsidRPr="00FD650E" w:rsidRDefault="005F2CCA" w:rsidP="00D41E6F">
      <w:pPr>
        <w:pStyle w:val="Heading3"/>
      </w:pPr>
      <w:r w:rsidRPr="00FD650E">
        <w:t>A unanimous vote of the Membership Interests in favor of dissolution of the Company;</w:t>
      </w:r>
    </w:p>
    <w:p w14:paraId="082A6FDF" w14:textId="77777777" w:rsidR="005F2CCA" w:rsidRPr="00FD650E" w:rsidRDefault="005F2CCA" w:rsidP="00D41E6F">
      <w:pPr>
        <w:pStyle w:val="Heading3"/>
      </w:pPr>
      <w:r w:rsidRPr="00FD650E">
        <w:t>The entry of a decree of judicial dissolution; or</w:t>
      </w:r>
    </w:p>
    <w:p w14:paraId="5F127A2E" w14:textId="26A88A4D" w:rsidR="005F2CCA" w:rsidRPr="00FD650E" w:rsidRDefault="005F2CCA" w:rsidP="00D41E6F">
      <w:pPr>
        <w:widowControl/>
        <w:spacing w:after="240"/>
        <w:ind w:firstLine="720"/>
        <w:jc w:val="both"/>
      </w:pPr>
      <w:r w:rsidRPr="00FD650E">
        <w:t xml:space="preserve">Except as specifically stated in this </w:t>
      </w:r>
      <w:r w:rsidR="00292DF0" w:rsidRPr="00292DF0">
        <w:rPr>
          <w:u w:val="single"/>
        </w:rPr>
        <w:t>Section 9</w:t>
      </w:r>
      <w:r w:rsidRPr="00292DF0">
        <w:rPr>
          <w:u w:val="single"/>
        </w:rPr>
        <w:t>.1</w:t>
      </w:r>
      <w:r w:rsidRPr="00292DF0">
        <w:t>,</w:t>
      </w:r>
      <w:r w:rsidRPr="00FD650E">
        <w:t xml:space="preserve"> no event that would cause a dissolution under the Act causes a dissolution of the Company.</w:t>
      </w:r>
    </w:p>
    <w:p w14:paraId="62E61694" w14:textId="77777777" w:rsidR="005F2CCA" w:rsidRPr="00FD650E" w:rsidRDefault="005F2CCA" w:rsidP="00D13476">
      <w:pPr>
        <w:pStyle w:val="Heading2"/>
        <w:keepNext/>
        <w:ind w:left="2340" w:hanging="1620"/>
        <w:rPr>
          <w:u w:val="none"/>
        </w:rPr>
      </w:pPr>
      <w:bookmarkStart w:id="72" w:name="_Toc507571217"/>
      <w:r w:rsidRPr="00FD650E">
        <w:t>No Withdrawal</w:t>
      </w:r>
      <w:bookmarkEnd w:id="72"/>
    </w:p>
    <w:p w14:paraId="2FFD2873" w14:textId="3B6980A4" w:rsidR="005F2CCA" w:rsidRPr="00FD650E" w:rsidRDefault="005F2CCA" w:rsidP="00D41E6F">
      <w:pPr>
        <w:widowControl/>
        <w:spacing w:after="240"/>
        <w:ind w:firstLine="720"/>
        <w:jc w:val="both"/>
      </w:pPr>
      <w:r w:rsidRPr="00FD650E">
        <w:t xml:space="preserve">No Member has any right to withdraw from the Company. Except as specifically stated in </w:t>
      </w:r>
      <w:r w:rsidR="00292DF0" w:rsidRPr="00292DF0">
        <w:rPr>
          <w:u w:val="single"/>
        </w:rPr>
        <w:t xml:space="preserve">Section </w:t>
      </w:r>
      <w:r w:rsidR="00FC31ED">
        <w:rPr>
          <w:u w:val="single"/>
        </w:rPr>
        <w:t>9</w:t>
      </w:r>
      <w:r w:rsidRPr="00292DF0">
        <w:rPr>
          <w:u w:val="single"/>
        </w:rPr>
        <w:t>.1</w:t>
      </w:r>
      <w:r w:rsidRPr="00292DF0">
        <w:t>,</w:t>
      </w:r>
      <w:r w:rsidRPr="00FD650E">
        <w:t xml:space="preserve"> no event that would constitute withdrawal of a Member under the Act constitutes a withdrawal under this Agreement or causes the dissolution of the Company.</w:t>
      </w:r>
    </w:p>
    <w:p w14:paraId="1E0580D9" w14:textId="77777777" w:rsidR="005F2CCA" w:rsidRPr="00FD650E" w:rsidRDefault="005F2CCA" w:rsidP="00D13476">
      <w:pPr>
        <w:pStyle w:val="Heading2"/>
        <w:ind w:left="2340" w:hanging="1620"/>
      </w:pPr>
      <w:bookmarkStart w:id="73" w:name="_Toc507571218"/>
      <w:r w:rsidRPr="00FD650E">
        <w:t>Election to Continue the Company</w:t>
      </w:r>
      <w:bookmarkEnd w:id="73"/>
    </w:p>
    <w:p w14:paraId="542CB9BB" w14:textId="1E4F25AB" w:rsidR="005F2CCA" w:rsidRPr="00FD650E" w:rsidRDefault="005F2CCA" w:rsidP="00D41E6F">
      <w:pPr>
        <w:widowControl/>
        <w:spacing w:after="240"/>
        <w:ind w:firstLine="720"/>
        <w:jc w:val="both"/>
      </w:pPr>
      <w:r w:rsidRPr="00FD650E">
        <w:t xml:space="preserve">Upon an event of dissolution described </w:t>
      </w:r>
      <w:r w:rsidRPr="00292DF0">
        <w:t xml:space="preserve">in </w:t>
      </w:r>
      <w:r w:rsidR="00292DF0" w:rsidRPr="00292DF0">
        <w:rPr>
          <w:u w:val="single"/>
        </w:rPr>
        <w:t xml:space="preserve">Section </w:t>
      </w:r>
      <w:r w:rsidR="009A10C2">
        <w:rPr>
          <w:u w:val="single"/>
        </w:rPr>
        <w:t>9</w:t>
      </w:r>
      <w:r w:rsidRPr="00292DF0">
        <w:rPr>
          <w:u w:val="single"/>
        </w:rPr>
        <w:t>.1</w:t>
      </w:r>
      <w:r w:rsidRPr="00292DF0">
        <w:t>,</w:t>
      </w:r>
      <w:r w:rsidRPr="00FD650E">
        <w:t xml:space="preserve"> the Company is to be dissolved, wound up, and liquidated pursuant </w:t>
      </w:r>
      <w:r w:rsidRPr="00292DF0">
        <w:t xml:space="preserve">to </w:t>
      </w:r>
      <w:r w:rsidR="008A3AEB" w:rsidRPr="00292DF0">
        <w:rPr>
          <w:u w:val="single"/>
        </w:rPr>
        <w:t xml:space="preserve">Section </w:t>
      </w:r>
      <w:r w:rsidR="009A10C2">
        <w:rPr>
          <w:u w:val="single"/>
        </w:rPr>
        <w:t>9</w:t>
      </w:r>
      <w:r w:rsidRPr="00292DF0">
        <w:rPr>
          <w:u w:val="single"/>
        </w:rPr>
        <w:t>.4</w:t>
      </w:r>
      <w:r w:rsidRPr="00292DF0">
        <w:t>,</w:t>
      </w:r>
      <w:r w:rsidRPr="00FD650E">
        <w:t xml:space="preserve"> unless the Members by Majority Vote, within ninety (90) days after the event, elect to continue the Company. If the Members elect to continue the Company, the continuing Company will operate and carry on the business of the Company under this Agreement. The continuing Company succeeds to all rights and assets of the Company and by this Agreement (and without the need for any further act or instrument) assumes the Company’s liabilities. </w:t>
      </w:r>
    </w:p>
    <w:p w14:paraId="52DE1DEA" w14:textId="77777777" w:rsidR="005F2CCA" w:rsidRPr="00FD650E" w:rsidRDefault="005F2CCA" w:rsidP="00D13476">
      <w:pPr>
        <w:pStyle w:val="Heading2"/>
        <w:ind w:left="2340" w:hanging="1620"/>
        <w:rPr>
          <w:u w:val="none"/>
        </w:rPr>
      </w:pPr>
      <w:bookmarkStart w:id="74" w:name="_Toc507571219"/>
      <w:r w:rsidRPr="00FD650E">
        <w:lastRenderedPageBreak/>
        <w:t>Winding</w:t>
      </w:r>
      <w:r w:rsidRPr="00FD650E">
        <w:noBreakHyphen/>
        <w:t>up and Liquidation of the Company</w:t>
      </w:r>
      <w:bookmarkEnd w:id="74"/>
    </w:p>
    <w:p w14:paraId="2E2E71D3" w14:textId="002438BF" w:rsidR="005F2CCA" w:rsidRPr="00FD650E" w:rsidRDefault="005F2CCA" w:rsidP="00D41E6F">
      <w:pPr>
        <w:pStyle w:val="Heading3"/>
        <w:spacing w:after="200"/>
      </w:pPr>
      <w:r w:rsidRPr="00FD650E">
        <w:t xml:space="preserve">Upon an event of dissolution described in </w:t>
      </w:r>
      <w:r w:rsidR="009A10C2">
        <w:rPr>
          <w:u w:val="single"/>
        </w:rPr>
        <w:t>Section 9</w:t>
      </w:r>
      <w:r w:rsidRPr="00FD650E">
        <w:rPr>
          <w:u w:val="single"/>
        </w:rPr>
        <w:t>.1</w:t>
      </w:r>
      <w:r w:rsidRPr="00FD650E">
        <w:t xml:space="preserve">, the </w:t>
      </w:r>
      <w:r w:rsidR="0018153E">
        <w:t>President</w:t>
      </w:r>
      <w:r w:rsidRPr="00FD650E">
        <w:t xml:space="preserve"> will: (i) deliver to the Secretary of State of Ohio for filing a certificate of dissolution in accordance with the Act; and (b) diligently proceed to wind up the affairs of the Company, liquidate its assets, and distribute the assets in accordance with this Agreement. During the time prior to liquidation, the Company is continued as a continuing limited liability company bound by the terms of this Agreement, the continuing limited liability company succeeds to all Company assets and liabilities, the business of the Company is continued, and the </w:t>
      </w:r>
      <w:r w:rsidR="0018153E">
        <w:t>Officers</w:t>
      </w:r>
      <w:r w:rsidRPr="00FD650E">
        <w:t xml:space="preserve"> continue to have all rights and powers granted by this Agreement and the right to do all acts authorized by law for the purpose of continuing the business to maximize its value during the period that the </w:t>
      </w:r>
      <w:r w:rsidR="0018153E">
        <w:t>Officers</w:t>
      </w:r>
      <w:r w:rsidRPr="00FD650E">
        <w:t xml:space="preserve"> </w:t>
      </w:r>
      <w:r w:rsidR="0018153E">
        <w:t>are</w:t>
      </w:r>
      <w:r w:rsidRPr="00FD650E">
        <w:t xml:space="preserve"> winding up the affairs of the Company.</w:t>
      </w:r>
    </w:p>
    <w:p w14:paraId="46D180FF" w14:textId="77777777" w:rsidR="005F2CCA" w:rsidRPr="00FD650E" w:rsidRDefault="005F2CCA" w:rsidP="00D41E6F">
      <w:pPr>
        <w:pStyle w:val="Heading3"/>
        <w:spacing w:after="200"/>
      </w:pPr>
      <w:r w:rsidRPr="00FD650E">
        <w:t xml:space="preserve">In the event of liquidation of the Company, the </w:t>
      </w:r>
      <w:r w:rsidR="0018153E">
        <w:t>Officers</w:t>
      </w:r>
      <w:r w:rsidRPr="00FD650E">
        <w:t xml:space="preserve"> </w:t>
      </w:r>
      <w:r w:rsidR="0018153E">
        <w:t>are</w:t>
      </w:r>
      <w:r w:rsidRPr="00FD650E">
        <w:t xml:space="preserve"> to take the following steps:</w:t>
      </w:r>
    </w:p>
    <w:p w14:paraId="6E4E8C34" w14:textId="77777777" w:rsidR="005F2CCA" w:rsidRPr="00FD650E" w:rsidRDefault="005F2CCA" w:rsidP="00D41E6F">
      <w:pPr>
        <w:pStyle w:val="Heading4"/>
        <w:spacing w:after="200"/>
      </w:pPr>
      <w:r w:rsidRPr="00FD650E">
        <w:t>First, dispose of all Company assets at the best price obtainable therefor;</w:t>
      </w:r>
    </w:p>
    <w:p w14:paraId="5665915D" w14:textId="77777777" w:rsidR="005F2CCA" w:rsidRPr="00FD650E" w:rsidRDefault="005F2CCA" w:rsidP="00D41E6F">
      <w:pPr>
        <w:pStyle w:val="Heading4"/>
        <w:spacing w:after="200"/>
      </w:pPr>
      <w:r w:rsidRPr="00FD650E">
        <w:t>Second, apply Company property to the payment of the debts and liabilities of the Company, the expenses of liquidation and the establishment of any reserves deemed necessary by the Members;</w:t>
      </w:r>
    </w:p>
    <w:p w14:paraId="11867AF9" w14:textId="77777777" w:rsidR="005F2CCA" w:rsidRPr="00FD650E" w:rsidRDefault="005F2CCA" w:rsidP="00D41E6F">
      <w:pPr>
        <w:pStyle w:val="Heading4"/>
        <w:spacing w:after="200"/>
      </w:pPr>
      <w:r w:rsidRPr="00FD650E">
        <w:t>Third, repay any loans and advances (other than capital contributions) by Members and all accrued interest thereon; and</w:t>
      </w:r>
    </w:p>
    <w:p w14:paraId="6F28624B" w14:textId="77777777" w:rsidR="005F2CCA" w:rsidRPr="00FD650E" w:rsidRDefault="005F2CCA" w:rsidP="00D41E6F">
      <w:pPr>
        <w:pStyle w:val="Heading4"/>
      </w:pPr>
      <w:r w:rsidRPr="00FD650E">
        <w:t xml:space="preserve">Fourth, distribute any remaining Company assets to </w:t>
      </w:r>
      <w:r w:rsidR="006A53B5" w:rsidRPr="00FD650E">
        <w:t>each Member in proportion to the Member’s Share</w:t>
      </w:r>
      <w:r w:rsidRPr="00FD650E">
        <w:t xml:space="preserve"> as determined pursuant to this Agreement.</w:t>
      </w:r>
    </w:p>
    <w:p w14:paraId="7B4FCE27" w14:textId="65BE9C49" w:rsidR="005F2CCA" w:rsidRPr="00FD650E" w:rsidRDefault="005F2CCA" w:rsidP="00D41E6F">
      <w:pPr>
        <w:widowControl/>
        <w:spacing w:after="240"/>
        <w:ind w:firstLine="720"/>
        <w:jc w:val="both"/>
      </w:pPr>
      <w:r w:rsidRPr="00FD650E">
        <w:t xml:space="preserve">If any reserves are established in connection with the foregoing, the </w:t>
      </w:r>
      <w:r w:rsidR="0018153E">
        <w:t>President</w:t>
      </w:r>
      <w:r w:rsidRPr="00FD650E">
        <w:t xml:space="preserve"> may pay over the amounts reserved to an escrow agent to be held by it for the purposes of disbursing the reserves in payment of any contingencies which may arise and, at the expiration of any period as the </w:t>
      </w:r>
      <w:r w:rsidR="0018153E">
        <w:t>President</w:t>
      </w:r>
      <w:r w:rsidRPr="00FD650E">
        <w:t xml:space="preserve"> considers advisable, for distribution of the balance of the funds in the same manner and with the same priorities as are provided in </w:t>
      </w:r>
      <w:r w:rsidR="00392962">
        <w:rPr>
          <w:u w:val="single"/>
        </w:rPr>
        <w:t>Section 9</w:t>
      </w:r>
      <w:r w:rsidRPr="00FD650E">
        <w:rPr>
          <w:u w:val="single"/>
        </w:rPr>
        <w:t>.4(b)(iv)</w:t>
      </w:r>
      <w:r w:rsidRPr="00FD650E">
        <w:t>. The Members are to look solely to the assets of the Company for the return of their capital contributions.</w:t>
      </w:r>
    </w:p>
    <w:p w14:paraId="3FA4B890" w14:textId="77777777" w:rsidR="005F2CCA" w:rsidRPr="00FD650E" w:rsidRDefault="005F2CCA" w:rsidP="00831525">
      <w:pPr>
        <w:pStyle w:val="Heading2"/>
        <w:ind w:left="2340" w:hanging="1620"/>
        <w:rPr>
          <w:vanish/>
          <w:u w:val="none"/>
          <w:specVanish/>
        </w:rPr>
      </w:pPr>
      <w:bookmarkStart w:id="75" w:name="_Toc507571220"/>
      <w:r w:rsidRPr="00FD650E">
        <w:t>Time for Winding</w:t>
      </w:r>
      <w:r w:rsidRPr="00FD650E">
        <w:noBreakHyphen/>
        <w:t>Up</w:t>
      </w:r>
      <w:bookmarkEnd w:id="75"/>
    </w:p>
    <w:p w14:paraId="2D4932AC" w14:textId="77777777" w:rsidR="005F2CCA" w:rsidRPr="00FD650E" w:rsidRDefault="005F2CCA" w:rsidP="00D41E6F">
      <w:pPr>
        <w:pStyle w:val="Heading4Body"/>
        <w:spacing w:after="240"/>
        <w:ind w:left="0" w:firstLine="0"/>
      </w:pPr>
    </w:p>
    <w:p w14:paraId="6C29B976" w14:textId="77777777" w:rsidR="005F2CCA" w:rsidRPr="00FD650E" w:rsidRDefault="005F2CCA" w:rsidP="00D41E6F">
      <w:pPr>
        <w:widowControl/>
        <w:spacing w:after="240"/>
        <w:ind w:firstLine="720"/>
        <w:jc w:val="both"/>
      </w:pPr>
      <w:r w:rsidRPr="00FD650E">
        <w:t xml:space="preserve">Unless a shorter period is required to avoid registration of the Company under the Investment Company Act, a reasonable time, up to two (2) years, is to be allowed for the orderly liquidation of assets of the Company and the discharge of liabilities to creditors so as to enable the </w:t>
      </w:r>
      <w:r w:rsidR="00831525">
        <w:t xml:space="preserve">President </w:t>
      </w:r>
      <w:r w:rsidRPr="00FD650E">
        <w:t>to minimize the normal losses attendant upon a liquidation.</w:t>
      </w:r>
    </w:p>
    <w:p w14:paraId="17BCE0ED" w14:textId="77777777" w:rsidR="005F2CCA" w:rsidRPr="00FD650E" w:rsidRDefault="005F2CCA" w:rsidP="00831525">
      <w:pPr>
        <w:pStyle w:val="Heading2"/>
        <w:ind w:left="2340" w:hanging="1620"/>
        <w:rPr>
          <w:u w:val="none"/>
        </w:rPr>
      </w:pPr>
      <w:bookmarkStart w:id="76" w:name="_Toc507571221"/>
      <w:r w:rsidRPr="00FD650E">
        <w:t>Final Accounting</w:t>
      </w:r>
      <w:bookmarkEnd w:id="76"/>
    </w:p>
    <w:p w14:paraId="440D9DB8" w14:textId="77777777" w:rsidR="005F2CCA" w:rsidRPr="00FD650E" w:rsidRDefault="005F2CCA" w:rsidP="00D41E6F">
      <w:pPr>
        <w:widowControl/>
        <w:spacing w:after="240"/>
        <w:ind w:firstLine="720"/>
        <w:jc w:val="both"/>
      </w:pPr>
      <w:r w:rsidRPr="00FD650E">
        <w:lastRenderedPageBreak/>
        <w:t xml:space="preserve">Each of the Members is to be furnished with a statement setting forth the assets and liabilities, if any, of the Company as of the date of the complete liquidation which is to be audited and certified to by the Company’s independent public accountants. Upon the compliance by the </w:t>
      </w:r>
      <w:r w:rsidR="00831525">
        <w:t>President</w:t>
      </w:r>
      <w:r w:rsidRPr="00FD650E">
        <w:t xml:space="preserve"> with the distribution provisions of this Agreement, the Members cease to be members and the Company ceases to exist. </w:t>
      </w:r>
    </w:p>
    <w:p w14:paraId="59686978" w14:textId="77777777" w:rsidR="005F2CCA" w:rsidRPr="00FD650E" w:rsidRDefault="005F2CCA" w:rsidP="00DF6CC1">
      <w:pPr>
        <w:pStyle w:val="Heading1"/>
        <w:rPr>
          <w:vanish/>
          <w:specVanish/>
        </w:rPr>
      </w:pPr>
      <w:bookmarkStart w:id="77" w:name="_Toc507571222"/>
      <w:r w:rsidRPr="00FD650E">
        <w:t>AMENDMENT OF AGREEMENT</w:t>
      </w:r>
      <w:bookmarkEnd w:id="77"/>
    </w:p>
    <w:p w14:paraId="15A30154" w14:textId="77777777" w:rsidR="005F2CCA" w:rsidRPr="00FD650E" w:rsidRDefault="005F2CCA" w:rsidP="00D41E6F">
      <w:pPr>
        <w:pStyle w:val="Heading3Body"/>
        <w:keepNext/>
        <w:spacing w:after="240"/>
      </w:pPr>
    </w:p>
    <w:p w14:paraId="2976BA1A" w14:textId="77777777" w:rsidR="005F2CCA" w:rsidRPr="00FD650E" w:rsidRDefault="005F2CCA" w:rsidP="00831525">
      <w:pPr>
        <w:pStyle w:val="Heading2"/>
        <w:keepNext/>
        <w:ind w:left="2340" w:hanging="1620"/>
        <w:rPr>
          <w:vanish/>
          <w:u w:val="none"/>
          <w:specVanish/>
        </w:rPr>
      </w:pPr>
      <w:bookmarkStart w:id="78" w:name="_Toc507571223"/>
      <w:r w:rsidRPr="00FD650E">
        <w:t xml:space="preserve">Amendment by </w:t>
      </w:r>
      <w:r w:rsidR="00831525">
        <w:t>President</w:t>
      </w:r>
      <w:bookmarkEnd w:id="78"/>
    </w:p>
    <w:p w14:paraId="4ACE2EF8" w14:textId="77777777" w:rsidR="005F2CCA" w:rsidRPr="00FD650E" w:rsidRDefault="005F2CCA" w:rsidP="00D41E6F">
      <w:pPr>
        <w:pStyle w:val="Heading4Body"/>
        <w:spacing w:after="240"/>
        <w:ind w:left="0" w:firstLine="0"/>
      </w:pPr>
    </w:p>
    <w:p w14:paraId="62ECAA6C" w14:textId="17A4037D" w:rsidR="005F2CCA" w:rsidRPr="00FD650E" w:rsidRDefault="005F2CCA" w:rsidP="00D41E6F">
      <w:pPr>
        <w:widowControl/>
        <w:spacing w:after="240"/>
        <w:ind w:firstLine="720"/>
        <w:jc w:val="both"/>
      </w:pPr>
      <w:r w:rsidRPr="00FD650E">
        <w:t xml:space="preserve">Except as otherwise specifically provided in this Agreement, the </w:t>
      </w:r>
      <w:r w:rsidR="00292DF0">
        <w:t>President</w:t>
      </w:r>
      <w:r w:rsidRPr="00FD650E">
        <w:t xml:space="preserve"> can adopt an amendment to this Agreement to do any one or more of the following:</w:t>
      </w:r>
    </w:p>
    <w:p w14:paraId="2C52D245" w14:textId="77777777" w:rsidR="005F2CCA" w:rsidRPr="00FD650E" w:rsidRDefault="005F2CCA" w:rsidP="00D41E6F">
      <w:pPr>
        <w:pStyle w:val="Heading3"/>
      </w:pPr>
      <w:r w:rsidRPr="00FD650E">
        <w:t xml:space="preserve">To implement or effectuate the provisions of any part of this Agreement or to continue the Company under the laws of the State of </w:t>
      </w:r>
      <w:smartTag w:uri="urn:schemas-microsoft-com:office:smarttags" w:element="State">
        <w:smartTag w:uri="urn:schemas-microsoft-com:office:smarttags" w:element="place">
          <w:r w:rsidRPr="00FD650E">
            <w:t>Ohio</w:t>
          </w:r>
        </w:smartTag>
      </w:smartTag>
      <w:r w:rsidRPr="00FD650E">
        <w:t xml:space="preserve"> and of any state or jurisdiction in which it does business;</w:t>
      </w:r>
    </w:p>
    <w:p w14:paraId="00595D2A" w14:textId="77777777" w:rsidR="005F2CCA" w:rsidRPr="00FD650E" w:rsidRDefault="005F2CCA" w:rsidP="00D41E6F">
      <w:pPr>
        <w:pStyle w:val="Heading3"/>
      </w:pPr>
      <w:r w:rsidRPr="00FD650E">
        <w:t>To take any action, on the advice of counsel to the Company, as may be necessary or appropriate to satisfy then current requirements of the Code with respect to partnerships or limited liability companies that have been structured to be classified as partnerships under the Code or any other applicable law or regulation; or</w:t>
      </w:r>
    </w:p>
    <w:p w14:paraId="7F57BB4B" w14:textId="77777777" w:rsidR="004945B5" w:rsidRPr="00FD650E" w:rsidRDefault="005F2CCA" w:rsidP="004945B5">
      <w:pPr>
        <w:pStyle w:val="Heading3"/>
      </w:pPr>
      <w:r w:rsidRPr="00FD650E">
        <w:t>To cure any ambiguity, defect, or inconsistency.</w:t>
      </w:r>
    </w:p>
    <w:p w14:paraId="63B91E70" w14:textId="77777777" w:rsidR="005F2CCA" w:rsidRPr="00FD650E" w:rsidRDefault="005F2CCA" w:rsidP="00831525">
      <w:pPr>
        <w:pStyle w:val="Heading2"/>
        <w:ind w:left="2340" w:hanging="1620"/>
        <w:rPr>
          <w:vanish/>
          <w:specVanish/>
        </w:rPr>
      </w:pPr>
      <w:bookmarkStart w:id="79" w:name="_Toc507571224"/>
      <w:r w:rsidRPr="00FD650E">
        <w:t>Other Amendments</w:t>
      </w:r>
      <w:bookmarkEnd w:id="79"/>
    </w:p>
    <w:p w14:paraId="4FD19005" w14:textId="77777777" w:rsidR="005F2CCA" w:rsidRPr="00FD650E" w:rsidRDefault="005F2CCA" w:rsidP="00D41E6F">
      <w:pPr>
        <w:pStyle w:val="Heading4Body"/>
        <w:spacing w:after="240"/>
        <w:ind w:left="0" w:firstLine="0"/>
      </w:pPr>
    </w:p>
    <w:p w14:paraId="358EE7C8" w14:textId="3535125C" w:rsidR="005F2CCA" w:rsidRPr="00FD650E" w:rsidRDefault="005F2CCA" w:rsidP="00D41E6F">
      <w:pPr>
        <w:widowControl/>
        <w:spacing w:after="240"/>
        <w:ind w:firstLine="720"/>
        <w:jc w:val="both"/>
      </w:pPr>
      <w:r w:rsidRPr="00FD650E">
        <w:t xml:space="preserve">Except as specifically provided </w:t>
      </w:r>
      <w:r w:rsidRPr="00831525">
        <w:t xml:space="preserve">in </w:t>
      </w:r>
      <w:r w:rsidR="00F815C4">
        <w:rPr>
          <w:u w:val="single"/>
        </w:rPr>
        <w:t>Section 10</w:t>
      </w:r>
      <w:r w:rsidRPr="00831525">
        <w:rPr>
          <w:u w:val="single"/>
        </w:rPr>
        <w:t>.1</w:t>
      </w:r>
      <w:r w:rsidRPr="00FD650E">
        <w:t xml:space="preserve"> or otherwise in this Agreement, any amendment to this Agreement may be made by a </w:t>
      </w:r>
      <w:r w:rsidR="00831525">
        <w:t xml:space="preserve">majority </w:t>
      </w:r>
      <w:r w:rsidRPr="00FD650E">
        <w:t>vote of the Members.</w:t>
      </w:r>
    </w:p>
    <w:p w14:paraId="465EC6F0" w14:textId="77777777" w:rsidR="005F2CCA" w:rsidRPr="00FD650E" w:rsidRDefault="005F2CCA" w:rsidP="00DF6CC1">
      <w:pPr>
        <w:pStyle w:val="Heading1"/>
        <w:rPr>
          <w:vanish/>
          <w:specVanish/>
        </w:rPr>
      </w:pPr>
      <w:bookmarkStart w:id="80" w:name="_Toc507571225"/>
      <w:r w:rsidRPr="00FD650E">
        <w:t>MISCELLANEOUS PROVISIONS</w:t>
      </w:r>
      <w:bookmarkEnd w:id="80"/>
    </w:p>
    <w:p w14:paraId="3D02B284" w14:textId="77777777" w:rsidR="005F2CCA" w:rsidRPr="00FD650E" w:rsidRDefault="005F2CCA" w:rsidP="00D41E6F">
      <w:pPr>
        <w:pStyle w:val="Heading3Body"/>
        <w:spacing w:after="240"/>
      </w:pPr>
    </w:p>
    <w:p w14:paraId="2B8736D0" w14:textId="77777777" w:rsidR="005F2CCA" w:rsidRPr="00FD650E" w:rsidRDefault="005F2CCA" w:rsidP="00831525">
      <w:pPr>
        <w:pStyle w:val="Heading2"/>
        <w:ind w:left="2340" w:hanging="1620"/>
        <w:rPr>
          <w:vanish/>
          <w:u w:val="none"/>
          <w:specVanish/>
        </w:rPr>
      </w:pPr>
      <w:bookmarkStart w:id="81" w:name="_Toc507571226"/>
      <w:r w:rsidRPr="00FD650E">
        <w:t>Notices</w:t>
      </w:r>
      <w:bookmarkEnd w:id="81"/>
    </w:p>
    <w:p w14:paraId="7D4EA0A0" w14:textId="77777777" w:rsidR="005F2CCA" w:rsidRPr="00FD650E" w:rsidRDefault="005F2CCA" w:rsidP="00D41E6F">
      <w:pPr>
        <w:pStyle w:val="Heading4Body"/>
        <w:spacing w:after="240"/>
        <w:ind w:left="0" w:firstLine="0"/>
      </w:pPr>
    </w:p>
    <w:p w14:paraId="4C751CE0" w14:textId="2F43A337" w:rsidR="005F2CCA" w:rsidRPr="00FD650E" w:rsidRDefault="005F2CCA" w:rsidP="00D41E6F">
      <w:pPr>
        <w:widowControl/>
        <w:spacing w:after="240"/>
        <w:ind w:firstLine="720"/>
        <w:jc w:val="both"/>
      </w:pPr>
      <w:r w:rsidRPr="00FD650E">
        <w:t xml:space="preserve">All notices to the Company are to be sent registered or certified mail, return receipt requested, addressed to the </w:t>
      </w:r>
      <w:r w:rsidR="00831525">
        <w:t>President</w:t>
      </w:r>
      <w:r w:rsidRPr="00FD650E">
        <w:t xml:space="preserve"> of the Company at the Company’s principal place of business. All notices to a Member are to be sent addressed to such Member at the addresses as may be specified by the Member from time to time in a notice to the Company</w:t>
      </w:r>
      <w:r w:rsidR="007C0A93">
        <w:t>, or by electronic-mail</w:t>
      </w:r>
      <w:r w:rsidRPr="00FD650E">
        <w:t>. All notices are given or served five days after deposit in the United States mail, postage prepaid, properly addressed and return receipt requested</w:t>
      </w:r>
      <w:r w:rsidR="007C0A93">
        <w:t>, or upon sending electronic-mail</w:t>
      </w:r>
      <w:r w:rsidRPr="00FD650E">
        <w:t>.</w:t>
      </w:r>
    </w:p>
    <w:p w14:paraId="43E195DE" w14:textId="77777777" w:rsidR="005F2CCA" w:rsidRPr="00FD650E" w:rsidRDefault="005F2CCA" w:rsidP="00831525">
      <w:pPr>
        <w:pStyle w:val="Heading2"/>
        <w:ind w:left="2340" w:hanging="1620"/>
        <w:rPr>
          <w:vanish/>
          <w:u w:val="none"/>
          <w:specVanish/>
        </w:rPr>
      </w:pPr>
      <w:bookmarkStart w:id="82" w:name="_Toc507571227"/>
      <w:r w:rsidRPr="00FD650E">
        <w:t>Waiver</w:t>
      </w:r>
      <w:bookmarkEnd w:id="82"/>
    </w:p>
    <w:p w14:paraId="403F2CFB" w14:textId="77777777" w:rsidR="005F2CCA" w:rsidRPr="00FD650E" w:rsidRDefault="005F2CCA" w:rsidP="00D41E6F">
      <w:pPr>
        <w:pStyle w:val="Heading4Body"/>
        <w:spacing w:after="240"/>
        <w:ind w:left="0" w:firstLine="0"/>
      </w:pPr>
    </w:p>
    <w:p w14:paraId="52AD7006" w14:textId="77777777" w:rsidR="005F2CCA" w:rsidRPr="00FD650E" w:rsidRDefault="005F2CCA" w:rsidP="00D41E6F">
      <w:pPr>
        <w:widowControl/>
        <w:spacing w:after="240"/>
        <w:ind w:firstLine="720"/>
        <w:jc w:val="both"/>
      </w:pPr>
      <w:r w:rsidRPr="00FD650E">
        <w:t xml:space="preserve">Each of the Members hereby irrevocably waives any and all rights, duties, obligations, and benefits with respect to any action for partition of Company property or to compel any sale or appraisal thereof </w:t>
      </w:r>
      <w:r w:rsidR="00831525">
        <w:t>f</w:t>
      </w:r>
      <w:r w:rsidRPr="00FD650E">
        <w:t xml:space="preserve">or any deceased Member’s interest therein. Further, all rights, duties, benefits and obligations including inventory and appraisal of the Company assets or sale of a deceased Member’s interest therein, provision for which is made in the laws of Ohio, or on account of the </w:t>
      </w:r>
      <w:r w:rsidRPr="00FD650E">
        <w:lastRenderedPageBreak/>
        <w:t>operation of any other rule or law of any other jurisdiction to compel any sale or appraisal of Company assets or sale or appraisal of a deceased Member’s interest therein, are hereby waived and dispensed with and the Interest of a deceased Member is subject to the provisions of this Agreement.</w:t>
      </w:r>
    </w:p>
    <w:p w14:paraId="62AF8406" w14:textId="77777777" w:rsidR="005F2CCA" w:rsidRPr="00FD650E" w:rsidRDefault="005F2CCA" w:rsidP="00141C45">
      <w:pPr>
        <w:pStyle w:val="Heading2"/>
        <w:keepNext/>
        <w:ind w:left="2340" w:hanging="1620"/>
        <w:rPr>
          <w:vanish/>
          <w:u w:val="none"/>
          <w:specVanish/>
        </w:rPr>
      </w:pPr>
      <w:bookmarkStart w:id="83" w:name="_Toc507571228"/>
      <w:r w:rsidRPr="00FD650E">
        <w:t>Notice of Tax Examinations</w:t>
      </w:r>
      <w:bookmarkEnd w:id="83"/>
      <w:r w:rsidRPr="00FD650E">
        <w:rPr>
          <w:u w:val="none"/>
        </w:rPr>
        <w:t xml:space="preserve"> </w:t>
      </w:r>
    </w:p>
    <w:p w14:paraId="0268BEF6" w14:textId="77777777" w:rsidR="005F2CCA" w:rsidRPr="00FD650E" w:rsidRDefault="005F2CCA" w:rsidP="00D41E6F">
      <w:pPr>
        <w:pStyle w:val="Heading4Body"/>
        <w:spacing w:after="240"/>
        <w:ind w:left="0" w:firstLine="0"/>
      </w:pPr>
    </w:p>
    <w:p w14:paraId="0772A29C" w14:textId="37B80DBE" w:rsidR="005F2CCA" w:rsidRPr="00FD650E" w:rsidRDefault="005F2CCA" w:rsidP="00D41E6F">
      <w:pPr>
        <w:widowControl/>
        <w:spacing w:after="240"/>
        <w:ind w:firstLine="720"/>
        <w:jc w:val="both"/>
      </w:pPr>
      <w:r w:rsidRPr="00FD650E">
        <w:t xml:space="preserve">Any Member receiving advice that the </w:t>
      </w:r>
      <w:r w:rsidR="007C0A93">
        <w:t>IRS</w:t>
      </w:r>
      <w:r w:rsidRPr="00FD650E">
        <w:t xml:space="preserve"> intends to examine any income tax return of the Company is to promptly notify the Company, and the Company is to notify the other Members.</w:t>
      </w:r>
    </w:p>
    <w:p w14:paraId="53D4F9D6" w14:textId="77777777" w:rsidR="005F2CCA" w:rsidRPr="00FD650E" w:rsidRDefault="005F2CCA" w:rsidP="00141C45">
      <w:pPr>
        <w:pStyle w:val="Heading2"/>
        <w:keepNext/>
        <w:ind w:left="2340" w:hanging="1620"/>
        <w:rPr>
          <w:vanish/>
          <w:specVanish/>
        </w:rPr>
      </w:pPr>
      <w:bookmarkStart w:id="84" w:name="_Toc507571229"/>
      <w:r w:rsidRPr="00FD650E">
        <w:t>Whole Agreement</w:t>
      </w:r>
      <w:bookmarkEnd w:id="84"/>
    </w:p>
    <w:p w14:paraId="2C817C4C" w14:textId="77777777" w:rsidR="005F2CCA" w:rsidRPr="00FD650E" w:rsidRDefault="005F2CCA" w:rsidP="00D41E6F">
      <w:pPr>
        <w:pStyle w:val="Heading4Body"/>
        <w:spacing w:after="240"/>
        <w:ind w:left="0" w:firstLine="0"/>
      </w:pPr>
    </w:p>
    <w:p w14:paraId="7E8A39EF" w14:textId="77777777" w:rsidR="005F2CCA" w:rsidRPr="00FD650E" w:rsidRDefault="005F2CCA" w:rsidP="00D41E6F">
      <w:pPr>
        <w:widowControl/>
        <w:spacing w:after="240"/>
        <w:ind w:firstLine="720"/>
        <w:jc w:val="both"/>
      </w:pPr>
      <w:r w:rsidRPr="00FD650E">
        <w:t>This Agreement together with its Appendices contains the entire understanding between the parties and supersedes any prior understanding and agreements between them respecting the within subject matter. There are no agreements, arrangements, or understandings, oral or written, between and among the parties hereto relating to the subject matter of this Agreement that are not set forth or expressly referred to herein.</w:t>
      </w:r>
    </w:p>
    <w:p w14:paraId="17DD8D39" w14:textId="77777777" w:rsidR="005F2CCA" w:rsidRPr="00FD650E" w:rsidRDefault="005F2CCA" w:rsidP="00141C45">
      <w:pPr>
        <w:pStyle w:val="Heading2"/>
        <w:ind w:left="2340" w:hanging="1620"/>
        <w:rPr>
          <w:vanish/>
          <w:u w:val="none"/>
          <w:specVanish/>
        </w:rPr>
      </w:pPr>
      <w:bookmarkStart w:id="85" w:name="_Toc507571230"/>
      <w:r w:rsidRPr="00FD650E">
        <w:t>Governing Law</w:t>
      </w:r>
      <w:bookmarkEnd w:id="85"/>
    </w:p>
    <w:p w14:paraId="297F7FE0" w14:textId="77777777" w:rsidR="005F2CCA" w:rsidRPr="00FD650E" w:rsidRDefault="005F2CCA" w:rsidP="00D41E6F">
      <w:pPr>
        <w:pStyle w:val="Heading4Body"/>
        <w:spacing w:after="240"/>
        <w:ind w:left="0" w:firstLine="0"/>
      </w:pPr>
    </w:p>
    <w:p w14:paraId="1B5988BF" w14:textId="77777777" w:rsidR="005F2CCA" w:rsidRPr="00FD650E" w:rsidRDefault="005F2CCA" w:rsidP="00D41E6F">
      <w:pPr>
        <w:widowControl/>
        <w:spacing w:after="240"/>
        <w:ind w:firstLine="720"/>
        <w:jc w:val="both"/>
      </w:pPr>
      <w:r w:rsidRPr="00FD650E">
        <w:t>The laws of the State of Ohio, including the Act, shall govern the validity of this Agreement, the construction of its terms, and the interpretation of the rights and duties of the parties hereto.</w:t>
      </w:r>
    </w:p>
    <w:p w14:paraId="54DFCF18" w14:textId="77777777" w:rsidR="005F2CCA" w:rsidRPr="00FD650E" w:rsidRDefault="005F2CCA" w:rsidP="00141C45">
      <w:pPr>
        <w:pStyle w:val="Heading2"/>
        <w:ind w:left="2340" w:hanging="1620"/>
        <w:rPr>
          <w:vanish/>
          <w:u w:val="none"/>
          <w:specVanish/>
        </w:rPr>
      </w:pPr>
      <w:bookmarkStart w:id="86" w:name="_Toc507571231"/>
      <w:r w:rsidRPr="00FD650E">
        <w:t>Binding Nature</w:t>
      </w:r>
      <w:bookmarkEnd w:id="86"/>
    </w:p>
    <w:p w14:paraId="29189F0A" w14:textId="77777777" w:rsidR="005F2CCA" w:rsidRPr="00FD650E" w:rsidRDefault="005F2CCA" w:rsidP="00D41E6F">
      <w:pPr>
        <w:pStyle w:val="Heading4Body"/>
        <w:spacing w:after="240"/>
        <w:ind w:left="0" w:firstLine="0"/>
      </w:pPr>
    </w:p>
    <w:p w14:paraId="309A1BE0" w14:textId="77777777" w:rsidR="005F2CCA" w:rsidRPr="00FD650E" w:rsidRDefault="005F2CCA" w:rsidP="00D41E6F">
      <w:pPr>
        <w:widowControl/>
        <w:spacing w:after="240"/>
        <w:ind w:firstLine="720"/>
        <w:jc w:val="both"/>
      </w:pPr>
      <w:r w:rsidRPr="00FD650E">
        <w:t>Except as otherwise provided in this Agreement, this Agreement is binding upon and inures to the benefit of the Members and their successors, personal representatives, heirs, devises, guardians, and assigns.</w:t>
      </w:r>
    </w:p>
    <w:p w14:paraId="232C20AA" w14:textId="77777777" w:rsidR="005F2CCA" w:rsidRPr="00FD650E" w:rsidRDefault="005F2CCA" w:rsidP="00141C45">
      <w:pPr>
        <w:pStyle w:val="Heading2"/>
        <w:ind w:left="2340" w:hanging="1620"/>
        <w:rPr>
          <w:vanish/>
          <w:u w:val="none"/>
          <w:specVanish/>
        </w:rPr>
      </w:pPr>
      <w:bookmarkStart w:id="87" w:name="_Toc507571232"/>
      <w:r w:rsidRPr="00FD650E">
        <w:t>Invalidity</w:t>
      </w:r>
      <w:bookmarkEnd w:id="87"/>
    </w:p>
    <w:p w14:paraId="6EEDEDC0" w14:textId="77777777" w:rsidR="005F2CCA" w:rsidRPr="00FD650E" w:rsidRDefault="005F2CCA" w:rsidP="00D41E6F">
      <w:pPr>
        <w:pStyle w:val="Heading4Body"/>
        <w:spacing w:after="240"/>
        <w:ind w:left="0" w:firstLine="0"/>
      </w:pPr>
    </w:p>
    <w:p w14:paraId="38C6D058" w14:textId="77777777" w:rsidR="00834AFE" w:rsidRPr="00FD650E" w:rsidRDefault="005F2CCA" w:rsidP="00D0475F">
      <w:pPr>
        <w:widowControl/>
        <w:spacing w:after="240"/>
        <w:ind w:firstLine="720"/>
        <w:jc w:val="both"/>
      </w:pPr>
      <w:r w:rsidRPr="00FD650E">
        <w:t>In the event that any provision of this Agreement is held to be invalid, the validity of the remaining provisions of the Agreement is not in any way to be affected thereby.</w:t>
      </w:r>
    </w:p>
    <w:p w14:paraId="3E338188" w14:textId="77777777" w:rsidR="005F2CCA" w:rsidRPr="00FD650E" w:rsidRDefault="005F2CCA" w:rsidP="00141C45">
      <w:pPr>
        <w:pStyle w:val="Heading2"/>
        <w:ind w:left="2340" w:hanging="1620"/>
      </w:pPr>
      <w:bookmarkStart w:id="88" w:name="_Toc507571233"/>
      <w:r w:rsidRPr="00FD650E">
        <w:t>Counterparts</w:t>
      </w:r>
      <w:bookmarkEnd w:id="88"/>
    </w:p>
    <w:p w14:paraId="58FD15C5" w14:textId="77777777" w:rsidR="005F2CCA" w:rsidRPr="00FD650E" w:rsidRDefault="005F2CCA" w:rsidP="00D41E6F">
      <w:pPr>
        <w:widowControl/>
        <w:spacing w:after="240"/>
        <w:ind w:firstLine="720"/>
        <w:jc w:val="both"/>
      </w:pPr>
      <w:r w:rsidRPr="00FD650E">
        <w:t xml:space="preserve">This Agreement and any amendment may be executed in multiple counterparts, each of which is an original and all of which constitute one agreement or amendment, as the case may be, notwithstanding that all of the parties are not signatories to the original or the same counterpart, or that signature pages from different counterparts are combined. The signature of any party to any counterpart is a signature to and may be appended to any other counterpart. </w:t>
      </w:r>
    </w:p>
    <w:p w14:paraId="00391ED5" w14:textId="77777777" w:rsidR="005F2CCA" w:rsidRPr="00FD650E" w:rsidRDefault="005F2CCA" w:rsidP="00120C2D">
      <w:pPr>
        <w:pStyle w:val="Heading2"/>
        <w:ind w:left="2340" w:hanging="1620"/>
        <w:rPr>
          <w:vanish/>
          <w:u w:val="none"/>
          <w:specVanish/>
        </w:rPr>
      </w:pPr>
      <w:bookmarkStart w:id="89" w:name="_Toc507571234"/>
      <w:r w:rsidRPr="00FD650E">
        <w:t>Construction</w:t>
      </w:r>
      <w:bookmarkEnd w:id="89"/>
      <w:r w:rsidRPr="00FD650E">
        <w:rPr>
          <w:u w:val="none"/>
        </w:rPr>
        <w:t xml:space="preserve"> </w:t>
      </w:r>
    </w:p>
    <w:p w14:paraId="2A6072F3" w14:textId="77777777" w:rsidR="005F2CCA" w:rsidRPr="00FD650E" w:rsidRDefault="005F2CCA" w:rsidP="00D41E6F">
      <w:pPr>
        <w:widowControl/>
        <w:spacing w:after="240"/>
        <w:jc w:val="both"/>
      </w:pPr>
    </w:p>
    <w:p w14:paraId="51269624" w14:textId="77777777" w:rsidR="005F2CCA" w:rsidRDefault="005F2CCA" w:rsidP="00D41E6F">
      <w:pPr>
        <w:widowControl/>
        <w:spacing w:after="240"/>
        <w:ind w:firstLine="720"/>
        <w:jc w:val="both"/>
      </w:pPr>
      <w:r w:rsidRPr="00FD650E">
        <w:t xml:space="preserve">The headings contained in this Agreement are for reference purposes only and do not affect the meaning or interpretation of this Agreement. All personal pronouns used in this Agreement, whether used in the masculine, feminine, or neuter gender, include all other genders; the singular </w:t>
      </w:r>
      <w:r w:rsidRPr="00FD650E">
        <w:lastRenderedPageBreak/>
        <w:t>includes the plural and vice versa. Unless otherwise specifically stated, references to Sections, Subsections, Articles, or Appendices refer to the Sections, Subsections, Articles, and Appendices of this Agreement.</w:t>
      </w:r>
    </w:p>
    <w:p w14:paraId="594A5584" w14:textId="77777777" w:rsidR="00F36F8E" w:rsidRPr="00FD650E" w:rsidRDefault="00F36F8E" w:rsidP="00D41E6F">
      <w:pPr>
        <w:widowControl/>
        <w:spacing w:after="240"/>
        <w:ind w:firstLine="720"/>
        <w:jc w:val="both"/>
      </w:pPr>
    </w:p>
    <w:p w14:paraId="505ABE57" w14:textId="77777777" w:rsidR="005F2CCA" w:rsidRPr="00FD650E" w:rsidRDefault="005F2CCA" w:rsidP="00120C2D">
      <w:pPr>
        <w:pStyle w:val="Heading2"/>
        <w:ind w:left="2340" w:hanging="1620"/>
        <w:rPr>
          <w:vanish/>
          <w:u w:val="none"/>
          <w:specVanish/>
        </w:rPr>
      </w:pPr>
      <w:bookmarkStart w:id="90" w:name="_Toc507571235"/>
      <w:r w:rsidRPr="00FD650E">
        <w:t>Assignment</w:t>
      </w:r>
      <w:bookmarkEnd w:id="90"/>
    </w:p>
    <w:p w14:paraId="4444F296" w14:textId="77777777" w:rsidR="005F2CCA" w:rsidRPr="00FD650E" w:rsidRDefault="005F2CCA" w:rsidP="00D41E6F">
      <w:pPr>
        <w:pStyle w:val="Heading4Body"/>
        <w:spacing w:after="240"/>
        <w:ind w:left="0" w:firstLine="0"/>
      </w:pPr>
    </w:p>
    <w:p w14:paraId="241B3C4F" w14:textId="77777777" w:rsidR="005F2CCA" w:rsidRPr="00FD650E" w:rsidRDefault="005F2CCA" w:rsidP="00D41E6F">
      <w:pPr>
        <w:widowControl/>
        <w:spacing w:after="240"/>
        <w:ind w:firstLine="720"/>
        <w:jc w:val="both"/>
      </w:pPr>
      <w:r w:rsidRPr="00FD650E">
        <w:t>No Member shall assign this Operating Agreement, or assign any of their rights or delegate any of their obligations hereunder, without the prior written consent of the Company.</w:t>
      </w:r>
    </w:p>
    <w:p w14:paraId="43E5780B" w14:textId="77777777" w:rsidR="005F2CCA" w:rsidRPr="00FD650E" w:rsidRDefault="005F2CCA" w:rsidP="00120C2D">
      <w:pPr>
        <w:pStyle w:val="Heading2"/>
        <w:keepNext/>
        <w:ind w:left="2340" w:hanging="1620"/>
        <w:rPr>
          <w:u w:val="none"/>
        </w:rPr>
      </w:pPr>
      <w:bookmarkStart w:id="91" w:name="_Toc507571236"/>
      <w:r w:rsidRPr="00FD650E">
        <w:t>Third-Party Beneficiaries</w:t>
      </w:r>
      <w:bookmarkEnd w:id="91"/>
    </w:p>
    <w:p w14:paraId="553B1390" w14:textId="510D871F" w:rsidR="005F2CCA" w:rsidRDefault="005F2CCA" w:rsidP="00D41E6F">
      <w:pPr>
        <w:widowControl/>
        <w:spacing w:after="240"/>
        <w:ind w:firstLine="720"/>
        <w:jc w:val="both"/>
      </w:pPr>
      <w:r w:rsidRPr="00FD650E">
        <w:t>Except as expressly provide</w:t>
      </w:r>
      <w:r w:rsidR="003E2BF7">
        <w:t>d in this Operating Agreement</w:t>
      </w:r>
      <w:r w:rsidRPr="00FD650E">
        <w:t>, there will be no third-party beneficiaries of this Operating Agreement.</w:t>
      </w:r>
    </w:p>
    <w:p w14:paraId="13BFA09E" w14:textId="77777777" w:rsidR="00F36F8E" w:rsidRDefault="00F36F8E" w:rsidP="00D41E6F">
      <w:pPr>
        <w:widowControl/>
        <w:spacing w:after="240"/>
        <w:ind w:firstLine="720"/>
        <w:jc w:val="both"/>
      </w:pPr>
    </w:p>
    <w:p w14:paraId="490F1244" w14:textId="77777777" w:rsidR="00F36F8E" w:rsidRPr="00FD650E" w:rsidRDefault="00F36F8E" w:rsidP="00D41E6F">
      <w:pPr>
        <w:widowControl/>
        <w:spacing w:after="240"/>
        <w:ind w:firstLine="720"/>
        <w:jc w:val="both"/>
      </w:pPr>
    </w:p>
    <w:p w14:paraId="566A65C9" w14:textId="08824E28" w:rsidR="005F2CCA" w:rsidRPr="00FD650E" w:rsidRDefault="005F2CCA" w:rsidP="00D41E6F">
      <w:pPr>
        <w:widowControl/>
        <w:jc w:val="center"/>
      </w:pPr>
      <w:r w:rsidRPr="00FD650E">
        <w:t>[</w:t>
      </w:r>
      <w:r w:rsidR="00D0475F" w:rsidRPr="00FD650E">
        <w:rPr>
          <w:i/>
        </w:rPr>
        <w:t>Signature</w:t>
      </w:r>
      <w:r w:rsidRPr="00FD650E">
        <w:rPr>
          <w:i/>
        </w:rPr>
        <w:t xml:space="preserve"> page</w:t>
      </w:r>
      <w:r w:rsidR="0071046A">
        <w:rPr>
          <w:i/>
        </w:rPr>
        <w:t>(s)</w:t>
      </w:r>
      <w:r w:rsidRPr="00FD650E">
        <w:rPr>
          <w:i/>
        </w:rPr>
        <w:t xml:space="preserve"> to follow</w:t>
      </w:r>
      <w:r w:rsidRPr="00FD650E">
        <w:t>]</w:t>
      </w:r>
    </w:p>
    <w:p w14:paraId="4ACFAE21" w14:textId="77777777" w:rsidR="005F2CCA" w:rsidRDefault="005F2CCA" w:rsidP="00D41E6F">
      <w:pPr>
        <w:widowControl/>
        <w:jc w:val="both"/>
      </w:pPr>
      <w:r w:rsidRPr="00FD650E">
        <w:br w:type="page"/>
      </w:r>
      <w:r w:rsidRPr="00FD650E">
        <w:lastRenderedPageBreak/>
        <w:tab/>
      </w:r>
      <w:r w:rsidRPr="00FD650E">
        <w:rPr>
          <w:bCs/>
        </w:rPr>
        <w:t>IN WITNESS WHEREOF</w:t>
      </w:r>
      <w:r w:rsidRPr="00FD650E">
        <w:t>, the undersigned have duly executed this Agreement as of the date first above written.</w:t>
      </w:r>
    </w:p>
    <w:p w14:paraId="12228AC6" w14:textId="77777777" w:rsidR="0071046A" w:rsidRDefault="0071046A" w:rsidP="00A25083">
      <w:pPr>
        <w:widowControl/>
        <w:jc w:val="both"/>
        <w:rPr>
          <w:caps/>
        </w:rPr>
      </w:pPr>
    </w:p>
    <w:p w14:paraId="52329170" w14:textId="77777777" w:rsidR="0071046A" w:rsidRDefault="0071046A" w:rsidP="00A25083">
      <w:pPr>
        <w:widowControl/>
        <w:jc w:val="both"/>
        <w:rPr>
          <w:caps/>
        </w:rPr>
      </w:pPr>
    </w:p>
    <w:p w14:paraId="15414875" w14:textId="377BB15C" w:rsidR="00A25083" w:rsidRPr="00FD650E" w:rsidRDefault="0071046A" w:rsidP="00A25083">
      <w:pPr>
        <w:widowControl/>
        <w:jc w:val="both"/>
      </w:pPr>
      <w:r w:rsidRPr="0071046A">
        <w:rPr>
          <w:caps/>
        </w:rPr>
        <w:t>Officers</w:t>
      </w:r>
      <w:r>
        <w:t>:</w:t>
      </w:r>
      <w:r w:rsidR="00A25083" w:rsidRPr="00FD650E">
        <w:tab/>
      </w:r>
      <w:r w:rsidR="00A25083" w:rsidRPr="00FD650E">
        <w:tab/>
      </w:r>
      <w:r w:rsidR="00A25083" w:rsidRPr="00FD650E">
        <w:tab/>
      </w:r>
      <w:r w:rsidR="00A25083" w:rsidRPr="00FD650E">
        <w:tab/>
      </w:r>
      <w:r w:rsidR="00A25083" w:rsidRPr="00FD650E">
        <w:tab/>
      </w:r>
      <w:r w:rsidR="00A25083" w:rsidRPr="00FD650E">
        <w:tab/>
      </w:r>
      <w:r w:rsidR="00A25083" w:rsidRPr="00FD650E">
        <w:tab/>
      </w:r>
    </w:p>
    <w:p w14:paraId="0485736B" w14:textId="77777777" w:rsidR="00A25083" w:rsidRPr="00FD650E" w:rsidRDefault="00A25083" w:rsidP="00A25083">
      <w:pPr>
        <w:widowControl/>
        <w:jc w:val="both"/>
      </w:pPr>
      <w:r w:rsidRPr="00FD650E">
        <w:tab/>
      </w:r>
      <w:r w:rsidRPr="00FD650E">
        <w:tab/>
      </w:r>
      <w:r w:rsidRPr="00FD650E">
        <w:tab/>
      </w:r>
    </w:p>
    <w:p w14:paraId="0EA98B38" w14:textId="24478397" w:rsidR="00A25083" w:rsidRPr="00FD650E" w:rsidRDefault="0071046A" w:rsidP="00A25083">
      <w:pPr>
        <w:widowControl/>
        <w:rPr>
          <w:bCs/>
        </w:rPr>
      </w:pPr>
      <w:r w:rsidRPr="00FD650E">
        <w:rPr>
          <w:bCs/>
        </w:rPr>
        <w:t>____________________________________</w:t>
      </w:r>
      <w:r w:rsidR="00A25083" w:rsidRPr="00FD650E">
        <w:rPr>
          <w:bCs/>
        </w:rPr>
        <w:tab/>
        <w:t>____________________________________</w:t>
      </w:r>
    </w:p>
    <w:p w14:paraId="762DD145" w14:textId="3476484D" w:rsidR="00A25083" w:rsidRPr="00FD650E" w:rsidRDefault="0071046A" w:rsidP="0071046A">
      <w:pPr>
        <w:widowControl/>
      </w:pPr>
      <w:r>
        <w:rPr>
          <w:bCs/>
        </w:rPr>
        <w:t xml:space="preserve">Holly Henry, President      </w:t>
      </w:r>
      <w:r>
        <w:rPr>
          <w:bCs/>
        </w:rPr>
        <w:tab/>
        <w:t>Date</w:t>
      </w:r>
      <w:r>
        <w:rPr>
          <w:bCs/>
        </w:rPr>
        <w:tab/>
      </w:r>
      <w:r>
        <w:rPr>
          <w:bCs/>
        </w:rPr>
        <w:tab/>
      </w:r>
      <w:r>
        <w:rPr>
          <w:bCs/>
        </w:rPr>
        <w:tab/>
      </w:r>
      <w:r w:rsidR="00051E7D">
        <w:t>Chris Henry, Secretary</w:t>
      </w:r>
      <w:r w:rsidR="00051E7D">
        <w:tab/>
        <w:t>Date</w:t>
      </w:r>
      <w:r>
        <w:rPr>
          <w:bCs/>
        </w:rPr>
        <w:tab/>
      </w:r>
      <w:r w:rsidR="00A25083" w:rsidRPr="00FD650E">
        <w:tab/>
      </w:r>
      <w:r w:rsidR="00A25083" w:rsidRPr="00FD650E">
        <w:tab/>
      </w:r>
      <w:r w:rsidR="00A25083" w:rsidRPr="00FD650E">
        <w:tab/>
      </w:r>
      <w:r w:rsidR="00A25083" w:rsidRPr="00FD650E">
        <w:tab/>
      </w:r>
      <w:r w:rsidR="00A25083" w:rsidRPr="00FD650E">
        <w:tab/>
      </w:r>
      <w:r w:rsidR="00A25083" w:rsidRPr="00FD650E">
        <w:tab/>
      </w:r>
    </w:p>
    <w:p w14:paraId="3BE0F682" w14:textId="77777777" w:rsidR="0071046A" w:rsidRPr="00FD650E" w:rsidRDefault="0071046A" w:rsidP="0071046A">
      <w:pPr>
        <w:widowControl/>
        <w:rPr>
          <w:bCs/>
        </w:rPr>
      </w:pPr>
      <w:r w:rsidRPr="00FD650E">
        <w:rPr>
          <w:bCs/>
        </w:rPr>
        <w:t>____________________________________</w:t>
      </w:r>
      <w:r w:rsidRPr="00FD650E">
        <w:rPr>
          <w:bCs/>
        </w:rPr>
        <w:tab/>
        <w:t>____________________________________</w:t>
      </w:r>
    </w:p>
    <w:p w14:paraId="56C239A1" w14:textId="51665C19" w:rsidR="00A25083" w:rsidRPr="00FD650E" w:rsidRDefault="00051E7D" w:rsidP="00A25083">
      <w:pPr>
        <w:widowControl/>
        <w:jc w:val="both"/>
      </w:pPr>
      <w:r>
        <w:t xml:space="preserve">Heidi </w:t>
      </w:r>
      <w:proofErr w:type="spellStart"/>
      <w:r>
        <w:t>Cregar</w:t>
      </w:r>
      <w:proofErr w:type="spellEnd"/>
      <w:r>
        <w:t>, Treasurer</w:t>
      </w:r>
      <w:r>
        <w:tab/>
        <w:t xml:space="preserve">   Date</w:t>
      </w:r>
      <w:r w:rsidR="0071046A">
        <w:tab/>
      </w:r>
      <w:r w:rsidR="0071046A">
        <w:tab/>
      </w:r>
      <w:r w:rsidR="0071046A">
        <w:tab/>
      </w:r>
      <w:r w:rsidR="00A25083" w:rsidRPr="00FD650E">
        <w:tab/>
      </w:r>
      <w:r w:rsidR="00A25083" w:rsidRPr="00FD650E">
        <w:tab/>
      </w:r>
      <w:r w:rsidR="00A25083" w:rsidRPr="00FD650E">
        <w:tab/>
      </w:r>
    </w:p>
    <w:p w14:paraId="59108E3E" w14:textId="77777777" w:rsidR="0071046A" w:rsidRPr="00FD650E" w:rsidRDefault="0071046A" w:rsidP="00A25083">
      <w:pPr>
        <w:widowControl/>
        <w:rPr>
          <w:bCs/>
        </w:rPr>
      </w:pPr>
    </w:p>
    <w:p w14:paraId="560C6487" w14:textId="77777777" w:rsidR="005F2CCA" w:rsidRPr="00FD650E" w:rsidRDefault="005F2CCA" w:rsidP="00D41E6F">
      <w:pPr>
        <w:widowControl/>
        <w:jc w:val="center"/>
        <w:rPr>
          <w:bCs/>
        </w:rPr>
      </w:pPr>
    </w:p>
    <w:p w14:paraId="347974F2" w14:textId="77777777" w:rsidR="005F2CCA" w:rsidRPr="00FD650E" w:rsidRDefault="005F2CCA" w:rsidP="00D41E6F">
      <w:pPr>
        <w:widowControl/>
        <w:jc w:val="center"/>
        <w:rPr>
          <w:bCs/>
        </w:rPr>
        <w:sectPr w:rsidR="005F2CCA" w:rsidRPr="00FD650E" w:rsidSect="002736AA">
          <w:pgSz w:w="12240" w:h="15840" w:code="1"/>
          <w:pgMar w:top="1440" w:right="1440" w:bottom="1440" w:left="1440" w:header="720" w:footer="720" w:gutter="0"/>
          <w:paperSrc w:first="257" w:other="257"/>
          <w:pgNumType w:start="1"/>
          <w:cols w:space="720"/>
          <w:noEndnote/>
          <w:docGrid w:linePitch="326"/>
        </w:sectPr>
      </w:pPr>
    </w:p>
    <w:p w14:paraId="328842F4" w14:textId="77777777" w:rsidR="00A25083" w:rsidRPr="00FD650E" w:rsidRDefault="00F436D5" w:rsidP="00A25083">
      <w:pPr>
        <w:widowControl/>
        <w:jc w:val="center"/>
        <w:rPr>
          <w:b/>
          <w:bCs/>
          <w:smallCaps/>
          <w:sz w:val="44"/>
          <w:szCs w:val="44"/>
        </w:rPr>
      </w:pPr>
      <w:r w:rsidRPr="00FD650E">
        <w:rPr>
          <w:b/>
          <w:bCs/>
          <w:smallCaps/>
          <w:sz w:val="44"/>
          <w:szCs w:val="44"/>
        </w:rPr>
        <w:lastRenderedPageBreak/>
        <w:t>HENRY FAMILY PROPERTIES, LTD.</w:t>
      </w:r>
    </w:p>
    <w:p w14:paraId="307D58B8" w14:textId="77777777" w:rsidR="00A25083" w:rsidRPr="00FD650E" w:rsidRDefault="00A25083" w:rsidP="00A25083">
      <w:pPr>
        <w:widowControl/>
        <w:jc w:val="center"/>
        <w:rPr>
          <w:smallCaps/>
        </w:rPr>
      </w:pPr>
      <w:r w:rsidRPr="00FD650E">
        <w:rPr>
          <w:bCs/>
          <w:iCs/>
          <w:smallCaps/>
        </w:rPr>
        <w:t>an Ohio limited liability company</w:t>
      </w:r>
    </w:p>
    <w:p w14:paraId="53C148A9" w14:textId="77777777" w:rsidR="00A25083" w:rsidRPr="00FD650E" w:rsidRDefault="00A25083" w:rsidP="00A25083">
      <w:pPr>
        <w:widowControl/>
        <w:jc w:val="both"/>
        <w:rPr>
          <w:sz w:val="16"/>
          <w:szCs w:val="16"/>
        </w:rPr>
      </w:pPr>
    </w:p>
    <w:p w14:paraId="390D4F9D" w14:textId="77777777" w:rsidR="00A25083" w:rsidRPr="00FD650E" w:rsidRDefault="00A25083" w:rsidP="00A25083">
      <w:pPr>
        <w:widowControl/>
        <w:jc w:val="center"/>
        <w:rPr>
          <w:b/>
          <w:smallCaps/>
          <w:sz w:val="32"/>
          <w:szCs w:val="32"/>
        </w:rPr>
      </w:pPr>
      <w:r w:rsidRPr="00FD650E">
        <w:rPr>
          <w:b/>
          <w:smallCaps/>
          <w:sz w:val="32"/>
          <w:szCs w:val="32"/>
        </w:rPr>
        <w:t xml:space="preserve">Amended and Restated </w:t>
      </w:r>
    </w:p>
    <w:p w14:paraId="4EB41A2B" w14:textId="77777777" w:rsidR="00A25083" w:rsidRPr="00FD650E" w:rsidRDefault="00A25083" w:rsidP="00A25083">
      <w:pPr>
        <w:widowControl/>
        <w:jc w:val="center"/>
        <w:rPr>
          <w:b/>
          <w:smallCaps/>
          <w:sz w:val="32"/>
          <w:szCs w:val="32"/>
        </w:rPr>
      </w:pPr>
      <w:r w:rsidRPr="00FD650E">
        <w:rPr>
          <w:b/>
          <w:smallCaps/>
          <w:sz w:val="32"/>
          <w:szCs w:val="32"/>
        </w:rPr>
        <w:t>Operating Agreement</w:t>
      </w:r>
    </w:p>
    <w:p w14:paraId="6E5CBF2E" w14:textId="77777777" w:rsidR="00A25083" w:rsidRPr="00FD650E" w:rsidRDefault="00A25083" w:rsidP="00A25083">
      <w:pPr>
        <w:widowControl/>
        <w:jc w:val="center"/>
      </w:pPr>
    </w:p>
    <w:p w14:paraId="771F4690" w14:textId="77777777" w:rsidR="00A25083" w:rsidRPr="00021537" w:rsidRDefault="00A25083" w:rsidP="00021537">
      <w:pPr>
        <w:widowControl/>
        <w:jc w:val="center"/>
        <w:rPr>
          <w:b/>
          <w:smallCaps/>
          <w:sz w:val="32"/>
          <w:szCs w:val="32"/>
          <w:u w:val="single"/>
        </w:rPr>
      </w:pPr>
      <w:r w:rsidRPr="00FD650E">
        <w:rPr>
          <w:b/>
          <w:bCs/>
          <w:smallCaps/>
          <w:sz w:val="32"/>
          <w:szCs w:val="32"/>
          <w:u w:val="single"/>
        </w:rPr>
        <w:t>Exhibit A</w:t>
      </w:r>
    </w:p>
    <w:p w14:paraId="05E2F016" w14:textId="77777777" w:rsidR="00A25083" w:rsidRPr="00FD650E" w:rsidRDefault="00A25083" w:rsidP="00A25083">
      <w:pPr>
        <w:widowControl/>
        <w:jc w:val="center"/>
        <w:rPr>
          <w:b/>
          <w:smallCaps/>
          <w:sz w:val="28"/>
          <w:szCs w:val="28"/>
        </w:rPr>
      </w:pPr>
    </w:p>
    <w:p w14:paraId="0AC21949" w14:textId="230704A9" w:rsidR="00A25083" w:rsidRPr="002E59F2" w:rsidRDefault="00A25083" w:rsidP="002E59F2">
      <w:pPr>
        <w:widowControl/>
        <w:jc w:val="center"/>
        <w:rPr>
          <w:b/>
          <w:smallCaps/>
          <w:sz w:val="28"/>
          <w:szCs w:val="28"/>
        </w:rPr>
      </w:pPr>
      <w:r w:rsidRPr="00FD650E">
        <w:rPr>
          <w:b/>
          <w:smallCaps/>
          <w:sz w:val="28"/>
          <w:szCs w:val="28"/>
        </w:rPr>
        <w:t>Membership Shares/Units</w:t>
      </w:r>
    </w:p>
    <w:p w14:paraId="5350C030" w14:textId="77777777" w:rsidR="00A25083" w:rsidRPr="00FD650E" w:rsidRDefault="00A25083" w:rsidP="00A2508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jc w:val="both"/>
      </w:pPr>
    </w:p>
    <w:p w14:paraId="5BE9D3E4" w14:textId="3EB59279" w:rsidR="00A25083" w:rsidRPr="00FD650E" w:rsidRDefault="00A25083" w:rsidP="00A2508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r w:rsidRPr="00FD650E">
        <w:rPr>
          <w:b/>
          <w:bCs/>
          <w:u w:val="single"/>
        </w:rPr>
        <w:t>MEMBER</w:t>
      </w:r>
      <w:r w:rsidRPr="00FD650E">
        <w:rPr>
          <w:b/>
          <w:bCs/>
        </w:rPr>
        <w:tab/>
      </w:r>
      <w:r w:rsidRPr="00FD650E">
        <w:rPr>
          <w:b/>
          <w:bCs/>
        </w:rPr>
        <w:tab/>
      </w:r>
      <w:r w:rsidRPr="00FD650E">
        <w:rPr>
          <w:b/>
          <w:bCs/>
        </w:rPr>
        <w:tab/>
      </w:r>
      <w:r w:rsidRPr="00FD650E">
        <w:rPr>
          <w:b/>
          <w:bCs/>
        </w:rPr>
        <w:tab/>
      </w:r>
      <w:r w:rsidRPr="00FD650E">
        <w:rPr>
          <w:b/>
          <w:bCs/>
        </w:rPr>
        <w:tab/>
      </w:r>
      <w:r w:rsidRPr="00FD650E">
        <w:rPr>
          <w:b/>
          <w:bCs/>
        </w:rPr>
        <w:tab/>
      </w:r>
      <w:r w:rsidRPr="00FD650E">
        <w:rPr>
          <w:b/>
          <w:bCs/>
          <w:u w:val="single"/>
        </w:rPr>
        <w:t>SHARE (%)</w:t>
      </w:r>
      <w:r w:rsidRPr="00FD650E">
        <w:tab/>
      </w:r>
      <w:r w:rsidRPr="00FD650E">
        <w:tab/>
      </w:r>
      <w:r w:rsidR="002E59F2">
        <w:t xml:space="preserve">       </w:t>
      </w:r>
      <w:r w:rsidRPr="00FD650E">
        <w:rPr>
          <w:b/>
          <w:bCs/>
          <w:u w:val="single"/>
        </w:rPr>
        <w:t>UNITS</w:t>
      </w:r>
    </w:p>
    <w:p w14:paraId="3472C598" w14:textId="77777777" w:rsidR="00A25083" w:rsidRPr="00FD650E" w:rsidRDefault="00A25083" w:rsidP="00A25083">
      <w:pPr>
        <w:widowControl/>
      </w:pPr>
    </w:p>
    <w:tbl>
      <w:tblPr>
        <w:tblW w:w="9810" w:type="dxa"/>
        <w:tblInd w:w="-459" w:type="dxa"/>
        <w:tblLayout w:type="fixed"/>
        <w:tblCellMar>
          <w:left w:w="120" w:type="dxa"/>
          <w:right w:w="120" w:type="dxa"/>
        </w:tblCellMar>
        <w:tblLook w:val="0000" w:firstRow="0" w:lastRow="0" w:firstColumn="0" w:lastColumn="0" w:noHBand="0" w:noVBand="0"/>
      </w:tblPr>
      <w:tblGrid>
        <w:gridCol w:w="5220"/>
        <w:gridCol w:w="1890"/>
        <w:gridCol w:w="2700"/>
      </w:tblGrid>
      <w:tr w:rsidR="002E59F2" w:rsidRPr="00313759" w14:paraId="62FAE70E"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507C95C1" w14:textId="77777777" w:rsidR="002E59F2" w:rsidRPr="00313759" w:rsidRDefault="002E59F2" w:rsidP="002E59F2">
            <w:pPr>
              <w:spacing w:before="120"/>
              <w:rPr>
                <w:rFonts w:cs="Arial"/>
                <w:bCs/>
              </w:rPr>
            </w:pPr>
            <w:r>
              <w:rPr>
                <w:rFonts w:cs="Arial"/>
                <w:bCs/>
              </w:rPr>
              <w:t>Donald Grant Henry</w:t>
            </w:r>
          </w:p>
        </w:tc>
        <w:tc>
          <w:tcPr>
            <w:tcW w:w="1890" w:type="dxa"/>
            <w:tcBorders>
              <w:top w:val="single" w:sz="7" w:space="0" w:color="000000"/>
              <w:left w:val="single" w:sz="7" w:space="0" w:color="000000"/>
              <w:bottom w:val="single" w:sz="7" w:space="0" w:color="000000"/>
              <w:right w:val="single" w:sz="7" w:space="0" w:color="000000"/>
            </w:tcBorders>
            <w:vAlign w:val="center"/>
          </w:tcPr>
          <w:p w14:paraId="2B75149A" w14:textId="18EEA3B9" w:rsidR="002E59F2" w:rsidRPr="008D0085" w:rsidRDefault="002E59F2" w:rsidP="002E59F2">
            <w:pPr>
              <w:spacing w:after="58"/>
              <w:jc w:val="center"/>
            </w:pPr>
            <w:r>
              <w:rPr>
                <w:rFonts w:cs="Arial"/>
                <w:bCs/>
              </w:rPr>
              <w:t>30%</w:t>
            </w:r>
          </w:p>
        </w:tc>
        <w:tc>
          <w:tcPr>
            <w:tcW w:w="2700" w:type="dxa"/>
            <w:tcBorders>
              <w:top w:val="single" w:sz="7" w:space="0" w:color="000000"/>
              <w:left w:val="single" w:sz="7" w:space="0" w:color="000000"/>
              <w:bottom w:val="single" w:sz="7" w:space="0" w:color="000000"/>
              <w:right w:val="single" w:sz="7" w:space="0" w:color="000000"/>
            </w:tcBorders>
            <w:vAlign w:val="center"/>
          </w:tcPr>
          <w:p w14:paraId="02571CDC" w14:textId="77777777" w:rsidR="002E59F2" w:rsidRPr="00313759" w:rsidRDefault="002E59F2" w:rsidP="002E59F2">
            <w:pPr>
              <w:spacing w:before="120"/>
              <w:jc w:val="center"/>
              <w:rPr>
                <w:rFonts w:cs="Arial"/>
                <w:bCs/>
              </w:rPr>
            </w:pPr>
            <w:r>
              <w:rPr>
                <w:rFonts w:cs="Arial"/>
                <w:bCs/>
              </w:rPr>
              <w:t>30</w:t>
            </w:r>
          </w:p>
        </w:tc>
      </w:tr>
      <w:tr w:rsidR="002E59F2" w:rsidRPr="00313759" w14:paraId="33490387"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4E7EFAB3" w14:textId="77777777" w:rsidR="002E59F2" w:rsidRPr="00313759" w:rsidRDefault="002E59F2" w:rsidP="002E59F2">
            <w:pPr>
              <w:spacing w:before="120"/>
              <w:rPr>
                <w:rFonts w:cs="Arial"/>
                <w:bCs/>
              </w:rPr>
            </w:pPr>
            <w:r>
              <w:rPr>
                <w:rFonts w:cs="Arial"/>
                <w:bCs/>
              </w:rPr>
              <w:t>Dorothy Henry Lee</w:t>
            </w:r>
          </w:p>
        </w:tc>
        <w:tc>
          <w:tcPr>
            <w:tcW w:w="1890" w:type="dxa"/>
            <w:tcBorders>
              <w:top w:val="single" w:sz="7" w:space="0" w:color="000000"/>
              <w:left w:val="single" w:sz="7" w:space="0" w:color="000000"/>
              <w:bottom w:val="single" w:sz="7" w:space="0" w:color="000000"/>
              <w:right w:val="single" w:sz="7" w:space="0" w:color="000000"/>
            </w:tcBorders>
            <w:vAlign w:val="center"/>
          </w:tcPr>
          <w:p w14:paraId="4390264D" w14:textId="160BA3B0" w:rsidR="002E59F2" w:rsidRPr="008D0085" w:rsidRDefault="002E59F2" w:rsidP="002E59F2">
            <w:pPr>
              <w:spacing w:after="58"/>
              <w:jc w:val="center"/>
            </w:pPr>
            <w:r>
              <w:rPr>
                <w:rFonts w:cs="Arial"/>
                <w:bCs/>
              </w:rPr>
              <w:t>5%</w:t>
            </w:r>
          </w:p>
        </w:tc>
        <w:tc>
          <w:tcPr>
            <w:tcW w:w="2700" w:type="dxa"/>
            <w:tcBorders>
              <w:top w:val="single" w:sz="7" w:space="0" w:color="000000"/>
              <w:left w:val="single" w:sz="7" w:space="0" w:color="000000"/>
              <w:bottom w:val="single" w:sz="7" w:space="0" w:color="000000"/>
              <w:right w:val="single" w:sz="7" w:space="0" w:color="000000"/>
            </w:tcBorders>
            <w:vAlign w:val="center"/>
          </w:tcPr>
          <w:p w14:paraId="432D1345" w14:textId="77777777" w:rsidR="002E59F2" w:rsidRPr="00313759" w:rsidRDefault="002E59F2" w:rsidP="002E59F2">
            <w:pPr>
              <w:spacing w:before="120"/>
              <w:jc w:val="center"/>
              <w:rPr>
                <w:rFonts w:cs="Arial"/>
                <w:bCs/>
              </w:rPr>
            </w:pPr>
            <w:r>
              <w:rPr>
                <w:rFonts w:cs="Arial"/>
                <w:bCs/>
              </w:rPr>
              <w:t>5</w:t>
            </w:r>
          </w:p>
        </w:tc>
      </w:tr>
      <w:tr w:rsidR="002E59F2" w:rsidRPr="00313759" w14:paraId="0DBA56BE" w14:textId="77777777" w:rsidTr="002E59F2">
        <w:trPr>
          <w:trHeight w:val="406"/>
        </w:trPr>
        <w:tc>
          <w:tcPr>
            <w:tcW w:w="5220" w:type="dxa"/>
            <w:tcBorders>
              <w:top w:val="single" w:sz="7" w:space="0" w:color="000000"/>
              <w:left w:val="single" w:sz="7" w:space="0" w:color="000000"/>
              <w:bottom w:val="single" w:sz="7" w:space="0" w:color="000000"/>
              <w:right w:val="single" w:sz="7" w:space="0" w:color="000000"/>
            </w:tcBorders>
            <w:vAlign w:val="center"/>
          </w:tcPr>
          <w:p w14:paraId="13191422" w14:textId="77777777" w:rsidR="002E59F2" w:rsidRPr="00313759" w:rsidRDefault="002E59F2" w:rsidP="002E59F2">
            <w:pPr>
              <w:spacing w:before="120"/>
              <w:rPr>
                <w:rFonts w:cs="Arial"/>
                <w:bCs/>
              </w:rPr>
            </w:pPr>
            <w:r>
              <w:rPr>
                <w:rFonts w:cs="Arial"/>
                <w:bCs/>
              </w:rPr>
              <w:t>James Henry</w:t>
            </w:r>
          </w:p>
        </w:tc>
        <w:tc>
          <w:tcPr>
            <w:tcW w:w="1890" w:type="dxa"/>
            <w:tcBorders>
              <w:top w:val="single" w:sz="7" w:space="0" w:color="000000"/>
              <w:left w:val="single" w:sz="7" w:space="0" w:color="000000"/>
              <w:bottom w:val="single" w:sz="7" w:space="0" w:color="000000"/>
              <w:right w:val="single" w:sz="7" w:space="0" w:color="000000"/>
            </w:tcBorders>
            <w:vAlign w:val="center"/>
          </w:tcPr>
          <w:p w14:paraId="6257DCDB" w14:textId="5793423F" w:rsidR="002E59F2" w:rsidRPr="008D0085" w:rsidRDefault="002E59F2" w:rsidP="002E59F2">
            <w:pPr>
              <w:spacing w:after="58"/>
              <w:jc w:val="center"/>
            </w:pPr>
            <w:r>
              <w:rPr>
                <w:rFonts w:cs="Arial"/>
                <w:bCs/>
              </w:rPr>
              <w:t>5%</w:t>
            </w:r>
          </w:p>
        </w:tc>
        <w:tc>
          <w:tcPr>
            <w:tcW w:w="2700" w:type="dxa"/>
            <w:tcBorders>
              <w:top w:val="single" w:sz="7" w:space="0" w:color="000000"/>
              <w:left w:val="single" w:sz="7" w:space="0" w:color="000000"/>
              <w:bottom w:val="single" w:sz="7" w:space="0" w:color="000000"/>
              <w:right w:val="single" w:sz="7" w:space="0" w:color="000000"/>
            </w:tcBorders>
            <w:vAlign w:val="center"/>
          </w:tcPr>
          <w:p w14:paraId="046ABBFC" w14:textId="77777777" w:rsidR="002E59F2" w:rsidRPr="00313759" w:rsidRDefault="002E59F2" w:rsidP="002E59F2">
            <w:pPr>
              <w:spacing w:before="120"/>
              <w:jc w:val="center"/>
              <w:rPr>
                <w:rFonts w:cs="Arial"/>
                <w:bCs/>
              </w:rPr>
            </w:pPr>
            <w:r>
              <w:rPr>
                <w:rFonts w:cs="Arial"/>
                <w:bCs/>
              </w:rPr>
              <w:t>5</w:t>
            </w:r>
          </w:p>
        </w:tc>
      </w:tr>
      <w:tr w:rsidR="002E59F2" w:rsidRPr="00313759" w14:paraId="21B52FA5"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226F7FB9" w14:textId="0E5377E5" w:rsidR="002E59F2" w:rsidRPr="00F879E7" w:rsidRDefault="002E59F2" w:rsidP="002E59F2">
            <w:pPr>
              <w:tabs>
                <w:tab w:val="left" w:pos="-720"/>
              </w:tabs>
              <w:suppressAutoHyphens/>
              <w:spacing w:before="120"/>
              <w:rPr>
                <w:rFonts w:cs="Arial"/>
                <w:spacing w:val="-3"/>
              </w:rPr>
            </w:pPr>
            <w:r w:rsidRPr="00F879E7">
              <w:rPr>
                <w:rFonts w:cs="Arial"/>
                <w:spacing w:val="-3"/>
              </w:rPr>
              <w:t>Patrick O. Henry</w:t>
            </w:r>
          </w:p>
        </w:tc>
        <w:tc>
          <w:tcPr>
            <w:tcW w:w="1890" w:type="dxa"/>
            <w:tcBorders>
              <w:top w:val="single" w:sz="7" w:space="0" w:color="000000"/>
              <w:left w:val="single" w:sz="7" w:space="0" w:color="000000"/>
              <w:bottom w:val="single" w:sz="7" w:space="0" w:color="000000"/>
              <w:right w:val="single" w:sz="7" w:space="0" w:color="000000"/>
            </w:tcBorders>
            <w:vAlign w:val="center"/>
          </w:tcPr>
          <w:p w14:paraId="7D1D9776" w14:textId="47614447" w:rsidR="002E59F2" w:rsidRPr="008D0085" w:rsidRDefault="002E59F2" w:rsidP="002E59F2">
            <w:pPr>
              <w:spacing w:after="58"/>
              <w:jc w:val="center"/>
            </w:pPr>
            <w:r>
              <w:rPr>
                <w:rFonts w:cs="Arial"/>
                <w:bCs/>
              </w:rPr>
              <w:t>5%</w:t>
            </w:r>
          </w:p>
        </w:tc>
        <w:tc>
          <w:tcPr>
            <w:tcW w:w="2700" w:type="dxa"/>
            <w:tcBorders>
              <w:top w:val="single" w:sz="7" w:space="0" w:color="000000"/>
              <w:left w:val="single" w:sz="7" w:space="0" w:color="000000"/>
              <w:bottom w:val="single" w:sz="7" w:space="0" w:color="000000"/>
              <w:right w:val="single" w:sz="7" w:space="0" w:color="000000"/>
            </w:tcBorders>
            <w:vAlign w:val="center"/>
          </w:tcPr>
          <w:p w14:paraId="167F037A" w14:textId="77777777" w:rsidR="002E59F2" w:rsidRPr="00313759" w:rsidRDefault="002E59F2" w:rsidP="002E59F2">
            <w:pPr>
              <w:spacing w:before="120"/>
              <w:jc w:val="center"/>
              <w:rPr>
                <w:rFonts w:cs="Arial"/>
                <w:bCs/>
              </w:rPr>
            </w:pPr>
            <w:r>
              <w:rPr>
                <w:rFonts w:cs="Arial"/>
                <w:bCs/>
              </w:rPr>
              <w:t>5</w:t>
            </w:r>
          </w:p>
        </w:tc>
      </w:tr>
      <w:tr w:rsidR="002E59F2" w:rsidRPr="00313759" w14:paraId="571CA04F"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3EF19BFE" w14:textId="77777777" w:rsidR="002E59F2" w:rsidRPr="00313759" w:rsidRDefault="002E59F2" w:rsidP="002E59F2">
            <w:pPr>
              <w:spacing w:before="120"/>
              <w:rPr>
                <w:rFonts w:cs="Arial"/>
                <w:bCs/>
              </w:rPr>
            </w:pPr>
            <w:r>
              <w:rPr>
                <w:rFonts w:cs="Arial"/>
                <w:bCs/>
              </w:rPr>
              <w:t>Daniel Henry</w:t>
            </w:r>
          </w:p>
        </w:tc>
        <w:tc>
          <w:tcPr>
            <w:tcW w:w="1890" w:type="dxa"/>
            <w:tcBorders>
              <w:top w:val="single" w:sz="7" w:space="0" w:color="000000"/>
              <w:left w:val="single" w:sz="7" w:space="0" w:color="000000"/>
              <w:bottom w:val="single" w:sz="7" w:space="0" w:color="000000"/>
              <w:right w:val="single" w:sz="7" w:space="0" w:color="000000"/>
            </w:tcBorders>
            <w:vAlign w:val="center"/>
          </w:tcPr>
          <w:p w14:paraId="400B301D" w14:textId="79852604" w:rsidR="002E59F2" w:rsidRPr="008D0085" w:rsidRDefault="002E59F2" w:rsidP="002E59F2">
            <w:pPr>
              <w:jc w:val="center"/>
            </w:pPr>
            <w:r>
              <w:rPr>
                <w:rFonts w:cs="Arial"/>
                <w:bCs/>
              </w:rPr>
              <w:t>5%</w:t>
            </w:r>
          </w:p>
        </w:tc>
        <w:tc>
          <w:tcPr>
            <w:tcW w:w="2700" w:type="dxa"/>
            <w:tcBorders>
              <w:top w:val="single" w:sz="7" w:space="0" w:color="000000"/>
              <w:left w:val="single" w:sz="7" w:space="0" w:color="000000"/>
              <w:bottom w:val="single" w:sz="7" w:space="0" w:color="000000"/>
              <w:right w:val="single" w:sz="7" w:space="0" w:color="000000"/>
            </w:tcBorders>
            <w:vAlign w:val="center"/>
          </w:tcPr>
          <w:p w14:paraId="794E97A5" w14:textId="77777777" w:rsidR="002E59F2" w:rsidRPr="00313759" w:rsidRDefault="002E59F2" w:rsidP="002E59F2">
            <w:pPr>
              <w:spacing w:before="120"/>
              <w:jc w:val="center"/>
              <w:rPr>
                <w:rFonts w:cs="Arial"/>
                <w:bCs/>
              </w:rPr>
            </w:pPr>
            <w:r>
              <w:rPr>
                <w:rFonts w:cs="Arial"/>
                <w:bCs/>
              </w:rPr>
              <w:t>5</w:t>
            </w:r>
          </w:p>
        </w:tc>
      </w:tr>
      <w:tr w:rsidR="002E59F2" w:rsidRPr="00313759" w14:paraId="49695D42" w14:textId="77777777" w:rsidTr="002E59F2">
        <w:trPr>
          <w:trHeight w:val="478"/>
        </w:trPr>
        <w:tc>
          <w:tcPr>
            <w:tcW w:w="5220" w:type="dxa"/>
            <w:tcBorders>
              <w:top w:val="single" w:sz="7" w:space="0" w:color="000000"/>
              <w:left w:val="single" w:sz="7" w:space="0" w:color="000000"/>
              <w:bottom w:val="single" w:sz="7" w:space="0" w:color="000000"/>
              <w:right w:val="single" w:sz="7" w:space="0" w:color="000000"/>
            </w:tcBorders>
            <w:vAlign w:val="center"/>
          </w:tcPr>
          <w:p w14:paraId="003ECAD9" w14:textId="77777777" w:rsidR="002E59F2" w:rsidRPr="00313759" w:rsidRDefault="002E59F2" w:rsidP="002E59F2">
            <w:pPr>
              <w:spacing w:before="120"/>
              <w:rPr>
                <w:rFonts w:cs="Arial"/>
                <w:bCs/>
              </w:rPr>
            </w:pPr>
            <w:r>
              <w:rPr>
                <w:rFonts w:cs="Arial"/>
                <w:bCs/>
              </w:rPr>
              <w:t>Polly Henry Whiting</w:t>
            </w:r>
          </w:p>
        </w:tc>
        <w:tc>
          <w:tcPr>
            <w:tcW w:w="1890" w:type="dxa"/>
            <w:tcBorders>
              <w:top w:val="single" w:sz="7" w:space="0" w:color="000000"/>
              <w:left w:val="single" w:sz="7" w:space="0" w:color="000000"/>
              <w:bottom w:val="single" w:sz="7" w:space="0" w:color="000000"/>
              <w:right w:val="single" w:sz="7" w:space="0" w:color="000000"/>
            </w:tcBorders>
            <w:vAlign w:val="center"/>
          </w:tcPr>
          <w:p w14:paraId="5AED784D" w14:textId="04105993" w:rsidR="002E59F2" w:rsidRPr="008D0085" w:rsidRDefault="002E59F2" w:rsidP="002E59F2">
            <w:pPr>
              <w:spacing w:after="58"/>
              <w:jc w:val="center"/>
            </w:pPr>
            <w:r>
              <w:rPr>
                <w:rFonts w:cs="Arial"/>
                <w:bCs/>
              </w:rPr>
              <w:t>5%</w:t>
            </w:r>
          </w:p>
        </w:tc>
        <w:tc>
          <w:tcPr>
            <w:tcW w:w="2700" w:type="dxa"/>
            <w:tcBorders>
              <w:top w:val="single" w:sz="7" w:space="0" w:color="000000"/>
              <w:left w:val="single" w:sz="7" w:space="0" w:color="000000"/>
              <w:bottom w:val="single" w:sz="7" w:space="0" w:color="000000"/>
              <w:right w:val="single" w:sz="7" w:space="0" w:color="000000"/>
            </w:tcBorders>
            <w:vAlign w:val="center"/>
          </w:tcPr>
          <w:p w14:paraId="732ABB89" w14:textId="77777777" w:rsidR="002E59F2" w:rsidRPr="00313759" w:rsidRDefault="002E59F2" w:rsidP="002E59F2">
            <w:pPr>
              <w:spacing w:before="120"/>
              <w:jc w:val="center"/>
              <w:rPr>
                <w:rFonts w:cs="Arial"/>
                <w:bCs/>
              </w:rPr>
            </w:pPr>
            <w:r>
              <w:rPr>
                <w:rFonts w:cs="Arial"/>
                <w:bCs/>
              </w:rPr>
              <w:t>5</w:t>
            </w:r>
          </w:p>
        </w:tc>
      </w:tr>
      <w:tr w:rsidR="002E59F2" w:rsidRPr="00313759" w14:paraId="1BEB9A54"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6A2B829E" w14:textId="77777777" w:rsidR="002E59F2" w:rsidRPr="00313759" w:rsidRDefault="002E59F2" w:rsidP="002E59F2">
            <w:pPr>
              <w:spacing w:before="120"/>
              <w:rPr>
                <w:rFonts w:cs="Arial"/>
                <w:bCs/>
              </w:rPr>
            </w:pPr>
            <w:r>
              <w:rPr>
                <w:rFonts w:cs="Arial"/>
                <w:bCs/>
              </w:rPr>
              <w:t>Chris Henry</w:t>
            </w:r>
          </w:p>
        </w:tc>
        <w:tc>
          <w:tcPr>
            <w:tcW w:w="1890" w:type="dxa"/>
            <w:tcBorders>
              <w:top w:val="single" w:sz="7" w:space="0" w:color="000000"/>
              <w:left w:val="single" w:sz="7" w:space="0" w:color="000000"/>
              <w:bottom w:val="single" w:sz="7" w:space="0" w:color="000000"/>
              <w:right w:val="single" w:sz="7" w:space="0" w:color="000000"/>
            </w:tcBorders>
            <w:vAlign w:val="center"/>
          </w:tcPr>
          <w:p w14:paraId="52B64A5A" w14:textId="02490218" w:rsidR="002E59F2" w:rsidRPr="008D0085" w:rsidRDefault="002E59F2" w:rsidP="002E59F2">
            <w:pPr>
              <w:spacing w:after="58"/>
              <w:jc w:val="center"/>
            </w:pPr>
            <w:r>
              <w:rPr>
                <w:rFonts w:cs="Arial"/>
                <w:bCs/>
              </w:rPr>
              <w:t>5%</w:t>
            </w:r>
          </w:p>
        </w:tc>
        <w:tc>
          <w:tcPr>
            <w:tcW w:w="2700" w:type="dxa"/>
            <w:tcBorders>
              <w:top w:val="single" w:sz="7" w:space="0" w:color="000000"/>
              <w:left w:val="single" w:sz="7" w:space="0" w:color="000000"/>
              <w:bottom w:val="single" w:sz="7" w:space="0" w:color="000000"/>
              <w:right w:val="single" w:sz="7" w:space="0" w:color="000000"/>
            </w:tcBorders>
            <w:vAlign w:val="center"/>
          </w:tcPr>
          <w:p w14:paraId="60118A18" w14:textId="77777777" w:rsidR="002E59F2" w:rsidRPr="00313759" w:rsidRDefault="002E59F2" w:rsidP="002E59F2">
            <w:pPr>
              <w:spacing w:before="120"/>
              <w:jc w:val="center"/>
              <w:rPr>
                <w:rFonts w:cs="Arial"/>
                <w:bCs/>
              </w:rPr>
            </w:pPr>
            <w:r>
              <w:rPr>
                <w:rFonts w:cs="Arial"/>
                <w:bCs/>
              </w:rPr>
              <w:t>5</w:t>
            </w:r>
          </w:p>
        </w:tc>
      </w:tr>
      <w:tr w:rsidR="002E59F2" w:rsidRPr="00313759" w14:paraId="742EE7EE"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388C59AA" w14:textId="77777777" w:rsidR="002E59F2" w:rsidRPr="00313759" w:rsidRDefault="002E59F2" w:rsidP="002E59F2">
            <w:pPr>
              <w:spacing w:before="120"/>
              <w:rPr>
                <w:rFonts w:cs="Arial"/>
                <w:bCs/>
              </w:rPr>
            </w:pPr>
            <w:r>
              <w:rPr>
                <w:rFonts w:cs="Arial"/>
                <w:bCs/>
              </w:rPr>
              <w:t>Frederick A. Henry</w:t>
            </w:r>
          </w:p>
        </w:tc>
        <w:tc>
          <w:tcPr>
            <w:tcW w:w="1890" w:type="dxa"/>
            <w:tcBorders>
              <w:top w:val="single" w:sz="7" w:space="0" w:color="000000"/>
              <w:left w:val="single" w:sz="7" w:space="0" w:color="000000"/>
              <w:bottom w:val="single" w:sz="7" w:space="0" w:color="000000"/>
              <w:right w:val="single" w:sz="7" w:space="0" w:color="000000"/>
            </w:tcBorders>
            <w:vAlign w:val="center"/>
          </w:tcPr>
          <w:p w14:paraId="1752BBCA" w14:textId="45E21435" w:rsidR="002E59F2" w:rsidRPr="008D0085" w:rsidRDefault="002E59F2" w:rsidP="002E59F2">
            <w:pPr>
              <w:spacing w:after="58"/>
              <w:jc w:val="center"/>
            </w:pPr>
            <w:r>
              <w:rPr>
                <w:rFonts w:cs="Arial"/>
                <w:bCs/>
              </w:rPr>
              <w:t>5%</w:t>
            </w:r>
          </w:p>
        </w:tc>
        <w:tc>
          <w:tcPr>
            <w:tcW w:w="2700" w:type="dxa"/>
            <w:tcBorders>
              <w:top w:val="single" w:sz="7" w:space="0" w:color="000000"/>
              <w:left w:val="single" w:sz="7" w:space="0" w:color="000000"/>
              <w:bottom w:val="single" w:sz="7" w:space="0" w:color="000000"/>
              <w:right w:val="single" w:sz="7" w:space="0" w:color="000000"/>
            </w:tcBorders>
            <w:vAlign w:val="center"/>
          </w:tcPr>
          <w:p w14:paraId="11A7FA02" w14:textId="77777777" w:rsidR="002E59F2" w:rsidRPr="00313759" w:rsidRDefault="002E59F2" w:rsidP="002E59F2">
            <w:pPr>
              <w:spacing w:before="120"/>
              <w:jc w:val="center"/>
              <w:rPr>
                <w:rFonts w:cs="Arial"/>
                <w:bCs/>
              </w:rPr>
            </w:pPr>
            <w:r>
              <w:rPr>
                <w:rFonts w:cs="Arial"/>
                <w:bCs/>
              </w:rPr>
              <w:t>5</w:t>
            </w:r>
          </w:p>
        </w:tc>
      </w:tr>
      <w:tr w:rsidR="002E59F2" w:rsidRPr="00313759" w14:paraId="13D4D02A"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4684810F" w14:textId="77777777" w:rsidR="002E59F2" w:rsidRPr="00313759" w:rsidRDefault="002E59F2" w:rsidP="002E59F2">
            <w:pPr>
              <w:spacing w:before="120"/>
              <w:rPr>
                <w:rFonts w:cs="Arial"/>
                <w:bCs/>
              </w:rPr>
            </w:pPr>
            <w:r>
              <w:rPr>
                <w:rFonts w:cs="Arial"/>
                <w:bCs/>
              </w:rPr>
              <w:t>Scott R. Henry</w:t>
            </w:r>
          </w:p>
        </w:tc>
        <w:tc>
          <w:tcPr>
            <w:tcW w:w="1890" w:type="dxa"/>
            <w:tcBorders>
              <w:top w:val="single" w:sz="7" w:space="0" w:color="000000"/>
              <w:left w:val="single" w:sz="7" w:space="0" w:color="000000"/>
              <w:bottom w:val="single" w:sz="7" w:space="0" w:color="000000"/>
              <w:right w:val="single" w:sz="7" w:space="0" w:color="000000"/>
            </w:tcBorders>
            <w:vAlign w:val="center"/>
          </w:tcPr>
          <w:p w14:paraId="46F64E0E" w14:textId="0D2E05A8" w:rsidR="002E59F2" w:rsidRPr="008D0085" w:rsidRDefault="002E59F2" w:rsidP="002E59F2">
            <w:pPr>
              <w:spacing w:after="58"/>
              <w:jc w:val="center"/>
            </w:pPr>
            <w:r>
              <w:rPr>
                <w:rFonts w:cs="Arial"/>
                <w:bCs/>
              </w:rPr>
              <w:t>5%</w:t>
            </w:r>
          </w:p>
        </w:tc>
        <w:tc>
          <w:tcPr>
            <w:tcW w:w="2700" w:type="dxa"/>
            <w:tcBorders>
              <w:top w:val="single" w:sz="7" w:space="0" w:color="000000"/>
              <w:left w:val="single" w:sz="7" w:space="0" w:color="000000"/>
              <w:bottom w:val="single" w:sz="7" w:space="0" w:color="000000"/>
              <w:right w:val="single" w:sz="7" w:space="0" w:color="000000"/>
            </w:tcBorders>
            <w:vAlign w:val="center"/>
          </w:tcPr>
          <w:p w14:paraId="1C9ED16C" w14:textId="77777777" w:rsidR="002E59F2" w:rsidRPr="00313759" w:rsidRDefault="002E59F2" w:rsidP="002E59F2">
            <w:pPr>
              <w:spacing w:before="120"/>
              <w:jc w:val="center"/>
              <w:rPr>
                <w:rFonts w:cs="Arial"/>
                <w:bCs/>
              </w:rPr>
            </w:pPr>
            <w:r>
              <w:rPr>
                <w:rFonts w:cs="Arial"/>
                <w:bCs/>
              </w:rPr>
              <w:t>5</w:t>
            </w:r>
          </w:p>
        </w:tc>
      </w:tr>
      <w:tr w:rsidR="002E59F2" w:rsidRPr="00313759" w14:paraId="7A29287F"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66428A03" w14:textId="77777777" w:rsidR="002E59F2" w:rsidRPr="00313759" w:rsidRDefault="002E59F2" w:rsidP="002E59F2">
            <w:pPr>
              <w:spacing w:before="120"/>
              <w:rPr>
                <w:rFonts w:cs="Arial"/>
                <w:bCs/>
              </w:rPr>
            </w:pPr>
            <w:r>
              <w:rPr>
                <w:rFonts w:cs="Arial"/>
                <w:bCs/>
              </w:rPr>
              <w:t>K C Henry</w:t>
            </w:r>
          </w:p>
        </w:tc>
        <w:tc>
          <w:tcPr>
            <w:tcW w:w="1890" w:type="dxa"/>
            <w:tcBorders>
              <w:top w:val="single" w:sz="7" w:space="0" w:color="000000"/>
              <w:left w:val="single" w:sz="7" w:space="0" w:color="000000"/>
              <w:bottom w:val="single" w:sz="7" w:space="0" w:color="000000"/>
              <w:right w:val="single" w:sz="7" w:space="0" w:color="000000"/>
            </w:tcBorders>
            <w:vAlign w:val="center"/>
          </w:tcPr>
          <w:p w14:paraId="6860FF52" w14:textId="399BC4B0" w:rsidR="002E59F2" w:rsidRPr="008D0085" w:rsidRDefault="002E59F2" w:rsidP="002E59F2">
            <w:pPr>
              <w:spacing w:after="58"/>
              <w:jc w:val="center"/>
            </w:pPr>
            <w:r>
              <w:rPr>
                <w:rFonts w:cs="Arial"/>
                <w:bCs/>
              </w:rPr>
              <w:t>5%</w:t>
            </w:r>
          </w:p>
        </w:tc>
        <w:tc>
          <w:tcPr>
            <w:tcW w:w="2700" w:type="dxa"/>
            <w:tcBorders>
              <w:top w:val="single" w:sz="7" w:space="0" w:color="000000"/>
              <w:left w:val="single" w:sz="7" w:space="0" w:color="000000"/>
              <w:bottom w:val="single" w:sz="7" w:space="0" w:color="000000"/>
              <w:right w:val="single" w:sz="7" w:space="0" w:color="000000"/>
            </w:tcBorders>
            <w:vAlign w:val="center"/>
          </w:tcPr>
          <w:p w14:paraId="4A675B5F" w14:textId="77777777" w:rsidR="002E59F2" w:rsidRPr="00313759" w:rsidRDefault="002E59F2" w:rsidP="002E59F2">
            <w:pPr>
              <w:spacing w:before="120"/>
              <w:jc w:val="center"/>
              <w:rPr>
                <w:rFonts w:cs="Arial"/>
                <w:bCs/>
              </w:rPr>
            </w:pPr>
            <w:r>
              <w:rPr>
                <w:rFonts w:cs="Arial"/>
                <w:bCs/>
              </w:rPr>
              <w:t>5</w:t>
            </w:r>
          </w:p>
        </w:tc>
      </w:tr>
      <w:tr w:rsidR="002E59F2" w:rsidRPr="00313759" w14:paraId="489658AC"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180379F0" w14:textId="77777777" w:rsidR="002E59F2" w:rsidRPr="00313759" w:rsidRDefault="002E59F2" w:rsidP="002E59F2">
            <w:pPr>
              <w:spacing w:before="120"/>
              <w:rPr>
                <w:rFonts w:cs="Arial"/>
                <w:bCs/>
              </w:rPr>
            </w:pPr>
            <w:r>
              <w:rPr>
                <w:rFonts w:cs="Arial"/>
                <w:bCs/>
              </w:rPr>
              <w:t xml:space="preserve">Heidi </w:t>
            </w:r>
            <w:proofErr w:type="spellStart"/>
            <w:r>
              <w:rPr>
                <w:rFonts w:cs="Arial"/>
                <w:bCs/>
              </w:rPr>
              <w:t>Cregar</w:t>
            </w:r>
            <w:proofErr w:type="spellEnd"/>
          </w:p>
        </w:tc>
        <w:tc>
          <w:tcPr>
            <w:tcW w:w="1890" w:type="dxa"/>
            <w:tcBorders>
              <w:top w:val="single" w:sz="7" w:space="0" w:color="000000"/>
              <w:left w:val="single" w:sz="7" w:space="0" w:color="000000"/>
              <w:bottom w:val="single" w:sz="7" w:space="0" w:color="000000"/>
              <w:right w:val="single" w:sz="7" w:space="0" w:color="000000"/>
            </w:tcBorders>
            <w:vAlign w:val="center"/>
          </w:tcPr>
          <w:p w14:paraId="0181CD8B" w14:textId="27D578CB" w:rsidR="002E59F2" w:rsidRPr="008D0085" w:rsidRDefault="002E59F2" w:rsidP="002E59F2">
            <w:pPr>
              <w:spacing w:after="58"/>
              <w:jc w:val="center"/>
            </w:pPr>
            <w:r>
              <w:rPr>
                <w:rFonts w:cs="Arial"/>
                <w:bCs/>
              </w:rPr>
              <w:t>5%</w:t>
            </w:r>
          </w:p>
        </w:tc>
        <w:tc>
          <w:tcPr>
            <w:tcW w:w="2700" w:type="dxa"/>
            <w:tcBorders>
              <w:top w:val="single" w:sz="7" w:space="0" w:color="000000"/>
              <w:left w:val="single" w:sz="7" w:space="0" w:color="000000"/>
              <w:bottom w:val="single" w:sz="7" w:space="0" w:color="000000"/>
              <w:right w:val="single" w:sz="7" w:space="0" w:color="000000"/>
            </w:tcBorders>
            <w:vAlign w:val="center"/>
          </w:tcPr>
          <w:p w14:paraId="69DC6EDF" w14:textId="77777777" w:rsidR="002E59F2" w:rsidRPr="00313759" w:rsidRDefault="002E59F2" w:rsidP="002E59F2">
            <w:pPr>
              <w:spacing w:before="120"/>
              <w:jc w:val="center"/>
              <w:rPr>
                <w:rFonts w:cs="Arial"/>
                <w:bCs/>
              </w:rPr>
            </w:pPr>
            <w:r>
              <w:rPr>
                <w:rFonts w:cs="Arial"/>
                <w:bCs/>
              </w:rPr>
              <w:t>5</w:t>
            </w:r>
          </w:p>
        </w:tc>
      </w:tr>
      <w:tr w:rsidR="002E59F2" w:rsidRPr="00313759" w14:paraId="5AF6E589"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4AD49B65" w14:textId="77777777" w:rsidR="002E59F2" w:rsidRPr="00313759" w:rsidRDefault="002E59F2" w:rsidP="002E59F2">
            <w:pPr>
              <w:spacing w:before="120"/>
              <w:rPr>
                <w:rFonts w:cs="Arial"/>
                <w:bCs/>
              </w:rPr>
            </w:pPr>
            <w:r>
              <w:rPr>
                <w:rFonts w:cs="Arial"/>
                <w:bCs/>
              </w:rPr>
              <w:t>Robyn M. Henry</w:t>
            </w:r>
          </w:p>
        </w:tc>
        <w:tc>
          <w:tcPr>
            <w:tcW w:w="1890" w:type="dxa"/>
            <w:tcBorders>
              <w:top w:val="single" w:sz="7" w:space="0" w:color="000000"/>
              <w:left w:val="single" w:sz="7" w:space="0" w:color="000000"/>
              <w:bottom w:val="single" w:sz="7" w:space="0" w:color="000000"/>
              <w:right w:val="single" w:sz="7" w:space="0" w:color="000000"/>
            </w:tcBorders>
            <w:vAlign w:val="center"/>
          </w:tcPr>
          <w:p w14:paraId="63EFC1AF" w14:textId="4387C9F4" w:rsidR="002E59F2" w:rsidRPr="008D0085" w:rsidRDefault="002E59F2" w:rsidP="002E59F2">
            <w:pPr>
              <w:spacing w:after="58"/>
              <w:jc w:val="center"/>
            </w:pPr>
            <w:r>
              <w:rPr>
                <w:rFonts w:cs="Arial"/>
                <w:bCs/>
              </w:rPr>
              <w:t>5%</w:t>
            </w:r>
          </w:p>
        </w:tc>
        <w:tc>
          <w:tcPr>
            <w:tcW w:w="2700" w:type="dxa"/>
            <w:tcBorders>
              <w:top w:val="single" w:sz="7" w:space="0" w:color="000000"/>
              <w:left w:val="single" w:sz="7" w:space="0" w:color="000000"/>
              <w:bottom w:val="single" w:sz="7" w:space="0" w:color="000000"/>
              <w:right w:val="single" w:sz="7" w:space="0" w:color="000000"/>
            </w:tcBorders>
            <w:vAlign w:val="center"/>
          </w:tcPr>
          <w:p w14:paraId="7969628E" w14:textId="77777777" w:rsidR="002E59F2" w:rsidRPr="00313759" w:rsidRDefault="002E59F2" w:rsidP="002E59F2">
            <w:pPr>
              <w:spacing w:before="120"/>
              <w:jc w:val="center"/>
              <w:rPr>
                <w:rFonts w:cs="Arial"/>
                <w:bCs/>
              </w:rPr>
            </w:pPr>
            <w:r>
              <w:rPr>
                <w:rFonts w:cs="Arial"/>
                <w:bCs/>
              </w:rPr>
              <w:t>5</w:t>
            </w:r>
          </w:p>
        </w:tc>
      </w:tr>
      <w:tr w:rsidR="002E59F2" w14:paraId="15B14B58"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4CD08DAA" w14:textId="77777777" w:rsidR="002E59F2" w:rsidRDefault="002E59F2" w:rsidP="002E59F2">
            <w:pPr>
              <w:spacing w:before="120"/>
              <w:rPr>
                <w:rFonts w:cs="Arial"/>
                <w:bCs/>
              </w:rPr>
            </w:pPr>
            <w:r>
              <w:rPr>
                <w:rFonts w:cs="Arial"/>
                <w:bCs/>
              </w:rPr>
              <w:t>Timothy Henry</w:t>
            </w:r>
          </w:p>
        </w:tc>
        <w:tc>
          <w:tcPr>
            <w:tcW w:w="1890" w:type="dxa"/>
            <w:tcBorders>
              <w:top w:val="single" w:sz="7" w:space="0" w:color="000000"/>
              <w:left w:val="single" w:sz="7" w:space="0" w:color="000000"/>
              <w:bottom w:val="single" w:sz="7" w:space="0" w:color="000000"/>
              <w:right w:val="single" w:sz="7" w:space="0" w:color="000000"/>
            </w:tcBorders>
            <w:vAlign w:val="center"/>
          </w:tcPr>
          <w:p w14:paraId="3FBC0313" w14:textId="4B5B770C" w:rsidR="002E59F2" w:rsidRPr="008D0085" w:rsidRDefault="002E59F2" w:rsidP="002E59F2">
            <w:pPr>
              <w:spacing w:after="58"/>
              <w:jc w:val="center"/>
            </w:pPr>
            <w:r>
              <w:rPr>
                <w:rFonts w:cs="Arial"/>
                <w:bCs/>
              </w:rPr>
              <w:t>2.8%</w:t>
            </w:r>
          </w:p>
        </w:tc>
        <w:tc>
          <w:tcPr>
            <w:tcW w:w="2700" w:type="dxa"/>
            <w:tcBorders>
              <w:top w:val="single" w:sz="7" w:space="0" w:color="000000"/>
              <w:left w:val="single" w:sz="7" w:space="0" w:color="000000"/>
              <w:bottom w:val="single" w:sz="7" w:space="0" w:color="000000"/>
              <w:right w:val="single" w:sz="7" w:space="0" w:color="000000"/>
            </w:tcBorders>
            <w:vAlign w:val="center"/>
          </w:tcPr>
          <w:p w14:paraId="22118894" w14:textId="77777777" w:rsidR="002E59F2" w:rsidRDefault="002E59F2" w:rsidP="002E59F2">
            <w:pPr>
              <w:spacing w:before="120"/>
              <w:jc w:val="center"/>
              <w:rPr>
                <w:rFonts w:cs="Arial"/>
                <w:bCs/>
              </w:rPr>
            </w:pPr>
            <w:r>
              <w:rPr>
                <w:rFonts w:cs="Arial"/>
                <w:bCs/>
              </w:rPr>
              <w:t>2.8</w:t>
            </w:r>
          </w:p>
        </w:tc>
      </w:tr>
      <w:tr w:rsidR="002E59F2" w14:paraId="7AE09AA5"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4DA41D93" w14:textId="77777777" w:rsidR="002E59F2" w:rsidRDefault="002E59F2" w:rsidP="002E59F2">
            <w:pPr>
              <w:spacing w:before="120"/>
              <w:rPr>
                <w:rFonts w:cs="Arial"/>
                <w:bCs/>
              </w:rPr>
            </w:pPr>
            <w:r>
              <w:rPr>
                <w:rFonts w:cs="Arial"/>
                <w:bCs/>
              </w:rPr>
              <w:t>Ellen H. Morrison</w:t>
            </w:r>
          </w:p>
        </w:tc>
        <w:tc>
          <w:tcPr>
            <w:tcW w:w="1890" w:type="dxa"/>
            <w:tcBorders>
              <w:top w:val="single" w:sz="7" w:space="0" w:color="000000"/>
              <w:left w:val="single" w:sz="7" w:space="0" w:color="000000"/>
              <w:bottom w:val="single" w:sz="7" w:space="0" w:color="000000"/>
              <w:right w:val="single" w:sz="7" w:space="0" w:color="000000"/>
            </w:tcBorders>
            <w:vAlign w:val="center"/>
          </w:tcPr>
          <w:p w14:paraId="5732F152" w14:textId="0EF2E64C" w:rsidR="002E59F2" w:rsidRPr="008D0085" w:rsidRDefault="002E59F2" w:rsidP="002E59F2">
            <w:pPr>
              <w:spacing w:after="58"/>
              <w:jc w:val="center"/>
            </w:pPr>
            <w:r>
              <w:rPr>
                <w:rFonts w:cs="Arial"/>
                <w:bCs/>
              </w:rPr>
              <w:t>2.4%</w:t>
            </w:r>
          </w:p>
        </w:tc>
        <w:tc>
          <w:tcPr>
            <w:tcW w:w="2700" w:type="dxa"/>
            <w:tcBorders>
              <w:top w:val="single" w:sz="7" w:space="0" w:color="000000"/>
              <w:left w:val="single" w:sz="7" w:space="0" w:color="000000"/>
              <w:bottom w:val="single" w:sz="7" w:space="0" w:color="000000"/>
              <w:right w:val="single" w:sz="7" w:space="0" w:color="000000"/>
            </w:tcBorders>
            <w:vAlign w:val="center"/>
          </w:tcPr>
          <w:p w14:paraId="664EDF7D" w14:textId="77777777" w:rsidR="002E59F2" w:rsidRDefault="002E59F2" w:rsidP="002E59F2">
            <w:pPr>
              <w:spacing w:before="120"/>
              <w:jc w:val="center"/>
              <w:rPr>
                <w:rFonts w:cs="Arial"/>
                <w:bCs/>
              </w:rPr>
            </w:pPr>
            <w:r>
              <w:rPr>
                <w:rFonts w:cs="Arial"/>
                <w:bCs/>
              </w:rPr>
              <w:t>2.4</w:t>
            </w:r>
          </w:p>
        </w:tc>
      </w:tr>
      <w:tr w:rsidR="002E59F2" w14:paraId="279A1A8A"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15999CC9" w14:textId="77777777" w:rsidR="002E59F2" w:rsidRDefault="002E59F2" w:rsidP="002E59F2">
            <w:pPr>
              <w:spacing w:before="120"/>
              <w:rPr>
                <w:rFonts w:cs="Arial"/>
                <w:bCs/>
              </w:rPr>
            </w:pPr>
            <w:r>
              <w:rPr>
                <w:rFonts w:cs="Arial"/>
                <w:bCs/>
              </w:rPr>
              <w:t>George Henry</w:t>
            </w:r>
          </w:p>
        </w:tc>
        <w:tc>
          <w:tcPr>
            <w:tcW w:w="1890" w:type="dxa"/>
            <w:tcBorders>
              <w:top w:val="single" w:sz="7" w:space="0" w:color="000000"/>
              <w:left w:val="single" w:sz="7" w:space="0" w:color="000000"/>
              <w:bottom w:val="single" w:sz="7" w:space="0" w:color="000000"/>
              <w:right w:val="single" w:sz="7" w:space="0" w:color="000000"/>
            </w:tcBorders>
            <w:vAlign w:val="center"/>
          </w:tcPr>
          <w:p w14:paraId="0FEC2798" w14:textId="1779AA68" w:rsidR="002E59F2" w:rsidRPr="008D0085" w:rsidRDefault="002E59F2" w:rsidP="002E59F2">
            <w:pPr>
              <w:spacing w:after="58"/>
              <w:jc w:val="center"/>
            </w:pPr>
            <w:r>
              <w:rPr>
                <w:rFonts w:cs="Arial"/>
                <w:bCs/>
              </w:rPr>
              <w:t>2.4%</w:t>
            </w:r>
          </w:p>
        </w:tc>
        <w:tc>
          <w:tcPr>
            <w:tcW w:w="2700" w:type="dxa"/>
            <w:tcBorders>
              <w:top w:val="single" w:sz="7" w:space="0" w:color="000000"/>
              <w:left w:val="single" w:sz="7" w:space="0" w:color="000000"/>
              <w:bottom w:val="single" w:sz="7" w:space="0" w:color="000000"/>
              <w:right w:val="single" w:sz="7" w:space="0" w:color="000000"/>
            </w:tcBorders>
            <w:vAlign w:val="center"/>
          </w:tcPr>
          <w:p w14:paraId="19D1FB15" w14:textId="77777777" w:rsidR="002E59F2" w:rsidRDefault="002E59F2" w:rsidP="002E59F2">
            <w:pPr>
              <w:spacing w:before="120"/>
              <w:jc w:val="center"/>
              <w:rPr>
                <w:rFonts w:cs="Arial"/>
                <w:bCs/>
              </w:rPr>
            </w:pPr>
            <w:r>
              <w:rPr>
                <w:rFonts w:cs="Arial"/>
                <w:bCs/>
              </w:rPr>
              <w:t>2.4</w:t>
            </w:r>
          </w:p>
        </w:tc>
      </w:tr>
      <w:tr w:rsidR="002E59F2" w14:paraId="65C6BE83"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5DF8E5AA" w14:textId="77777777" w:rsidR="002E59F2" w:rsidRDefault="002E59F2" w:rsidP="002E59F2">
            <w:pPr>
              <w:spacing w:before="120"/>
              <w:rPr>
                <w:rFonts w:cs="Arial"/>
                <w:bCs/>
              </w:rPr>
            </w:pPr>
            <w:r>
              <w:rPr>
                <w:rFonts w:cs="Arial"/>
                <w:bCs/>
              </w:rPr>
              <w:t>Michael Henry</w:t>
            </w:r>
          </w:p>
        </w:tc>
        <w:tc>
          <w:tcPr>
            <w:tcW w:w="1890" w:type="dxa"/>
            <w:tcBorders>
              <w:top w:val="single" w:sz="7" w:space="0" w:color="000000"/>
              <w:left w:val="single" w:sz="7" w:space="0" w:color="000000"/>
              <w:bottom w:val="single" w:sz="7" w:space="0" w:color="000000"/>
              <w:right w:val="single" w:sz="7" w:space="0" w:color="000000"/>
            </w:tcBorders>
            <w:vAlign w:val="center"/>
          </w:tcPr>
          <w:p w14:paraId="303C4E3B" w14:textId="318B257C" w:rsidR="002E59F2" w:rsidRPr="008D0085" w:rsidRDefault="002E59F2" w:rsidP="002E59F2">
            <w:pPr>
              <w:spacing w:after="58"/>
              <w:jc w:val="center"/>
            </w:pPr>
            <w:r>
              <w:rPr>
                <w:rFonts w:cs="Arial"/>
                <w:bCs/>
              </w:rPr>
              <w:t>2.4%</w:t>
            </w:r>
          </w:p>
        </w:tc>
        <w:tc>
          <w:tcPr>
            <w:tcW w:w="2700" w:type="dxa"/>
            <w:tcBorders>
              <w:top w:val="single" w:sz="7" w:space="0" w:color="000000"/>
              <w:left w:val="single" w:sz="7" w:space="0" w:color="000000"/>
              <w:bottom w:val="single" w:sz="7" w:space="0" w:color="000000"/>
              <w:right w:val="single" w:sz="7" w:space="0" w:color="000000"/>
            </w:tcBorders>
            <w:vAlign w:val="center"/>
          </w:tcPr>
          <w:p w14:paraId="101A8E03" w14:textId="77777777" w:rsidR="002E59F2" w:rsidRDefault="002E59F2" w:rsidP="002E59F2">
            <w:pPr>
              <w:spacing w:before="120"/>
              <w:jc w:val="center"/>
              <w:rPr>
                <w:rFonts w:cs="Arial"/>
                <w:bCs/>
              </w:rPr>
            </w:pPr>
            <w:r>
              <w:rPr>
                <w:rFonts w:cs="Arial"/>
                <w:bCs/>
              </w:rPr>
              <w:t>2.4</w:t>
            </w:r>
          </w:p>
        </w:tc>
      </w:tr>
      <w:tr w:rsidR="002E59F2" w14:paraId="4C6877AC"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148794FD" w14:textId="77777777" w:rsidR="002E59F2" w:rsidRDefault="002E59F2" w:rsidP="002E59F2">
            <w:pPr>
              <w:spacing w:before="120"/>
              <w:rPr>
                <w:rFonts w:cs="Arial"/>
                <w:bCs/>
              </w:rPr>
            </w:pPr>
            <w:r>
              <w:rPr>
                <w:rFonts w:cs="Arial"/>
                <w:bCs/>
              </w:rPr>
              <w:t>Charles A. Henry</w:t>
            </w:r>
          </w:p>
        </w:tc>
        <w:tc>
          <w:tcPr>
            <w:tcW w:w="1890" w:type="dxa"/>
            <w:tcBorders>
              <w:top w:val="single" w:sz="7" w:space="0" w:color="000000"/>
              <w:left w:val="single" w:sz="7" w:space="0" w:color="000000"/>
              <w:bottom w:val="single" w:sz="7" w:space="0" w:color="000000"/>
              <w:right w:val="single" w:sz="7" w:space="0" w:color="000000"/>
            </w:tcBorders>
            <w:vAlign w:val="center"/>
          </w:tcPr>
          <w:p w14:paraId="3E427BBA" w14:textId="4229C762" w:rsidR="002E59F2" w:rsidRPr="008D0085" w:rsidRDefault="002E59F2" w:rsidP="002E59F2">
            <w:pPr>
              <w:spacing w:after="58"/>
              <w:jc w:val="center"/>
            </w:pPr>
            <w:r>
              <w:rPr>
                <w:rFonts w:cs="Arial"/>
                <w:bCs/>
              </w:rPr>
              <w:t>2.5%</w:t>
            </w:r>
          </w:p>
        </w:tc>
        <w:tc>
          <w:tcPr>
            <w:tcW w:w="2700" w:type="dxa"/>
            <w:tcBorders>
              <w:top w:val="single" w:sz="7" w:space="0" w:color="000000"/>
              <w:left w:val="single" w:sz="7" w:space="0" w:color="000000"/>
              <w:bottom w:val="single" w:sz="7" w:space="0" w:color="000000"/>
              <w:right w:val="single" w:sz="7" w:space="0" w:color="000000"/>
            </w:tcBorders>
            <w:vAlign w:val="center"/>
          </w:tcPr>
          <w:p w14:paraId="23A357B5" w14:textId="77777777" w:rsidR="002E59F2" w:rsidRDefault="002E59F2" w:rsidP="002E59F2">
            <w:pPr>
              <w:spacing w:before="120"/>
              <w:jc w:val="center"/>
              <w:rPr>
                <w:rFonts w:cs="Arial"/>
                <w:bCs/>
              </w:rPr>
            </w:pPr>
            <w:r>
              <w:rPr>
                <w:rFonts w:cs="Arial"/>
                <w:bCs/>
              </w:rPr>
              <w:t>2.5</w:t>
            </w:r>
          </w:p>
        </w:tc>
      </w:tr>
      <w:tr w:rsidR="002E59F2" w14:paraId="35FA0A5C" w14:textId="77777777" w:rsidTr="002E59F2">
        <w:tc>
          <w:tcPr>
            <w:tcW w:w="5220" w:type="dxa"/>
            <w:tcBorders>
              <w:top w:val="single" w:sz="7" w:space="0" w:color="000000"/>
              <w:left w:val="single" w:sz="7" w:space="0" w:color="000000"/>
              <w:bottom w:val="single" w:sz="7" w:space="0" w:color="000000"/>
              <w:right w:val="single" w:sz="7" w:space="0" w:color="000000"/>
            </w:tcBorders>
            <w:vAlign w:val="center"/>
          </w:tcPr>
          <w:p w14:paraId="5EC3CECF" w14:textId="77777777" w:rsidR="002E59F2" w:rsidRDefault="002E59F2" w:rsidP="002E59F2">
            <w:pPr>
              <w:spacing w:before="120"/>
              <w:rPr>
                <w:rFonts w:cs="Arial"/>
                <w:bCs/>
              </w:rPr>
            </w:pPr>
            <w:r>
              <w:rPr>
                <w:rFonts w:cs="Arial"/>
                <w:bCs/>
              </w:rPr>
              <w:t>Kimberly E. Erdman</w:t>
            </w:r>
          </w:p>
        </w:tc>
        <w:tc>
          <w:tcPr>
            <w:tcW w:w="1890" w:type="dxa"/>
            <w:tcBorders>
              <w:top w:val="single" w:sz="7" w:space="0" w:color="000000"/>
              <w:left w:val="single" w:sz="7" w:space="0" w:color="000000"/>
              <w:bottom w:val="single" w:sz="7" w:space="0" w:color="000000"/>
              <w:right w:val="single" w:sz="7" w:space="0" w:color="000000"/>
            </w:tcBorders>
            <w:vAlign w:val="center"/>
          </w:tcPr>
          <w:p w14:paraId="3FE69B40" w14:textId="57D2E36D" w:rsidR="002E59F2" w:rsidRPr="008D0085" w:rsidRDefault="002E59F2" w:rsidP="002E59F2">
            <w:pPr>
              <w:spacing w:after="58"/>
              <w:jc w:val="center"/>
            </w:pPr>
            <w:r>
              <w:rPr>
                <w:rFonts w:cs="Arial"/>
                <w:bCs/>
              </w:rPr>
              <w:t>2.5%</w:t>
            </w:r>
          </w:p>
        </w:tc>
        <w:tc>
          <w:tcPr>
            <w:tcW w:w="2700" w:type="dxa"/>
            <w:tcBorders>
              <w:top w:val="single" w:sz="7" w:space="0" w:color="000000"/>
              <w:left w:val="single" w:sz="7" w:space="0" w:color="000000"/>
              <w:bottom w:val="single" w:sz="7" w:space="0" w:color="000000"/>
              <w:right w:val="single" w:sz="7" w:space="0" w:color="000000"/>
            </w:tcBorders>
            <w:vAlign w:val="center"/>
          </w:tcPr>
          <w:p w14:paraId="2885F44E" w14:textId="77777777" w:rsidR="002E59F2" w:rsidRDefault="002E59F2" w:rsidP="002E59F2">
            <w:pPr>
              <w:spacing w:before="120"/>
              <w:jc w:val="center"/>
              <w:rPr>
                <w:rFonts w:cs="Arial"/>
                <w:bCs/>
              </w:rPr>
            </w:pPr>
            <w:r>
              <w:rPr>
                <w:rFonts w:cs="Arial"/>
                <w:bCs/>
              </w:rPr>
              <w:t>2.5</w:t>
            </w:r>
          </w:p>
        </w:tc>
      </w:tr>
    </w:tbl>
    <w:p w14:paraId="5D4757F9" w14:textId="77777777" w:rsidR="00960572" w:rsidRPr="00FD650E" w:rsidRDefault="00960572" w:rsidP="002A6CD7">
      <w:pPr>
        <w:sectPr w:rsidR="00960572" w:rsidRPr="00FD650E" w:rsidSect="002736AA">
          <w:footerReference w:type="default" r:id="rId13"/>
          <w:footerReference w:type="first" r:id="rId14"/>
          <w:pgSz w:w="12240" w:h="15840" w:code="1"/>
          <w:pgMar w:top="1440" w:right="1440" w:bottom="1440" w:left="1440" w:header="1440" w:footer="648" w:gutter="0"/>
          <w:paperSrc w:first="257" w:other="257"/>
          <w:pgNumType w:start="1"/>
          <w:cols w:space="720"/>
          <w:noEndnote/>
          <w:titlePg/>
          <w:docGrid w:linePitch="326"/>
        </w:sectPr>
      </w:pPr>
    </w:p>
    <w:p w14:paraId="4DD5313D" w14:textId="7049E0EB" w:rsidR="00DF6CC1" w:rsidRPr="00021537" w:rsidRDefault="00DF6CC1" w:rsidP="00DF6CC1">
      <w:pPr>
        <w:widowControl/>
        <w:jc w:val="center"/>
        <w:rPr>
          <w:b/>
          <w:smallCaps/>
          <w:sz w:val="32"/>
          <w:szCs w:val="32"/>
          <w:u w:val="single"/>
        </w:rPr>
      </w:pPr>
      <w:r>
        <w:rPr>
          <w:b/>
          <w:bCs/>
          <w:smallCaps/>
          <w:sz w:val="32"/>
          <w:szCs w:val="32"/>
          <w:u w:val="single"/>
        </w:rPr>
        <w:lastRenderedPageBreak/>
        <w:t>Exhibit B</w:t>
      </w:r>
    </w:p>
    <w:p w14:paraId="1506E3F2" w14:textId="77777777" w:rsidR="00B27148" w:rsidRDefault="00B27148" w:rsidP="00A25083">
      <w:pPr>
        <w:tabs>
          <w:tab w:val="left" w:pos="2400"/>
        </w:tabs>
      </w:pPr>
    </w:p>
    <w:p w14:paraId="06CEDE7C" w14:textId="5F46A6A4" w:rsidR="00DF6CC1" w:rsidRDefault="00DF6CC1" w:rsidP="00DF6CC1">
      <w:pPr>
        <w:tabs>
          <w:tab w:val="left" w:pos="2400"/>
        </w:tabs>
        <w:jc w:val="center"/>
      </w:pPr>
      <w:r>
        <w:t>(Known easements, restrictions and lease agreements on the Henry Family Property)</w:t>
      </w:r>
    </w:p>
    <w:p w14:paraId="3473BFC4" w14:textId="77777777" w:rsidR="00DF6CC1" w:rsidRDefault="00DF6CC1" w:rsidP="00DF6CC1">
      <w:pPr>
        <w:tabs>
          <w:tab w:val="left" w:pos="2400"/>
        </w:tabs>
        <w:jc w:val="center"/>
      </w:pPr>
    </w:p>
    <w:p w14:paraId="5790820A" w14:textId="7870F14D" w:rsidR="00DF6CC1" w:rsidRPr="00DF6CC1" w:rsidRDefault="00DF6CC1" w:rsidP="00DF6CC1">
      <w:pPr>
        <w:pStyle w:val="Heading1"/>
        <w:numPr>
          <w:ilvl w:val="0"/>
          <w:numId w:val="4"/>
        </w:numPr>
      </w:pPr>
      <w:r w:rsidRPr="00DF6CC1">
        <w:t>Oil and gas lease.</w:t>
      </w:r>
    </w:p>
    <w:p w14:paraId="2F804C23" w14:textId="66E94A95" w:rsidR="00DF6CC1" w:rsidRPr="00DF6CC1" w:rsidRDefault="00DF6CC1" w:rsidP="00DF6CC1">
      <w:pPr>
        <w:pStyle w:val="BodyText"/>
        <w:numPr>
          <w:ilvl w:val="0"/>
          <w:numId w:val="4"/>
        </w:numPr>
      </w:pPr>
      <w:r>
        <w:t xml:space="preserve">Western Reserve Land Conservancy Easement. </w:t>
      </w:r>
    </w:p>
    <w:sectPr w:rsidR="00DF6CC1" w:rsidRPr="00DF6CC1" w:rsidSect="002736AA">
      <w:footerReference w:type="default" r:id="rId15"/>
      <w:footerReference w:type="first" r:id="rId16"/>
      <w:pgSz w:w="12240" w:h="15840" w:code="1"/>
      <w:pgMar w:top="1440" w:right="1440" w:bottom="1440" w:left="1440" w:header="1440" w:footer="648" w:gutter="0"/>
      <w:paperSrc w:first="257" w:other="257"/>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BB12C" w14:textId="77777777" w:rsidR="00155294" w:rsidRDefault="00155294" w:rsidP="00B710CD">
      <w:r>
        <w:separator/>
      </w:r>
    </w:p>
  </w:endnote>
  <w:endnote w:type="continuationSeparator" w:id="0">
    <w:p w14:paraId="5677958D" w14:textId="77777777" w:rsidR="00155294" w:rsidRDefault="00155294" w:rsidP="00B7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4887" w14:textId="77777777" w:rsidR="00051E7D" w:rsidRPr="001F5390" w:rsidRDefault="00051E7D">
    <w:pPr>
      <w:pStyle w:val="Footer"/>
      <w:framePr w:wrap="around" w:vAnchor="text" w:hAnchor="margin" w:xAlign="right" w:y="1"/>
      <w:rPr>
        <w:rStyle w:val="PageNumber"/>
      </w:rPr>
    </w:pPr>
    <w:r w:rsidRPr="00B1574B">
      <w:rPr>
        <w:rStyle w:val="PageNumber"/>
        <w:noProof/>
      </w:rPr>
      <w:t>{01038380 - 1}</w:t>
    </w:r>
    <w:r w:rsidRPr="001F5390">
      <w:rPr>
        <w:rStyle w:val="PageNumber"/>
      </w:rPr>
      <w:fldChar w:fldCharType="begin"/>
    </w:r>
    <w:r w:rsidRPr="001F5390">
      <w:rPr>
        <w:rStyle w:val="PageNumber"/>
      </w:rPr>
      <w:instrText xml:space="preserve">PAGE  </w:instrText>
    </w:r>
    <w:r w:rsidRPr="001F5390">
      <w:rPr>
        <w:rStyle w:val="PageNumber"/>
      </w:rPr>
      <w:fldChar w:fldCharType="separate"/>
    </w:r>
    <w:r w:rsidRPr="001F5390">
      <w:rPr>
        <w:rStyle w:val="PageNumber"/>
        <w:noProof/>
      </w:rPr>
      <w:t>1</w:t>
    </w:r>
    <w:r w:rsidRPr="001F5390">
      <w:rPr>
        <w:rStyle w:val="PageNumber"/>
      </w:rPr>
      <w:fldChar w:fldCharType="end"/>
    </w:r>
  </w:p>
  <w:p w14:paraId="6906055C" w14:textId="77777777" w:rsidR="00051E7D" w:rsidRPr="001F5390" w:rsidRDefault="00051E7D" w:rsidP="002736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AB357" w14:textId="77777777" w:rsidR="00051E7D" w:rsidRPr="001F5390" w:rsidRDefault="00051E7D">
    <w:pPr>
      <w:pStyle w:val="Footer"/>
      <w:framePr w:wrap="around" w:vAnchor="text" w:hAnchor="margin" w:xAlign="right" w:y="1"/>
      <w:rPr>
        <w:rStyle w:val="PageNumber"/>
        <w:sz w:val="20"/>
        <w:szCs w:val="20"/>
      </w:rPr>
    </w:pPr>
    <w:r w:rsidRPr="000F33DE">
      <w:rPr>
        <w:rStyle w:val="PageNumber"/>
        <w:noProof/>
        <w:sz w:val="16"/>
        <w:szCs w:val="20"/>
      </w:rPr>
      <w:t>{28739 / 01510587 - 1}</w:t>
    </w:r>
    <w:r w:rsidRPr="001F5390">
      <w:rPr>
        <w:rStyle w:val="PageNumber"/>
        <w:sz w:val="20"/>
        <w:szCs w:val="20"/>
      </w:rPr>
      <w:t xml:space="preserve">Page </w:t>
    </w:r>
    <w:r w:rsidRPr="001F5390">
      <w:rPr>
        <w:rStyle w:val="PageNumber"/>
        <w:sz w:val="20"/>
        <w:szCs w:val="20"/>
      </w:rPr>
      <w:fldChar w:fldCharType="begin"/>
    </w:r>
    <w:r w:rsidRPr="001F5390">
      <w:rPr>
        <w:rStyle w:val="PageNumber"/>
        <w:sz w:val="20"/>
        <w:szCs w:val="20"/>
      </w:rPr>
      <w:instrText xml:space="preserve">PAGE  </w:instrText>
    </w:r>
    <w:r w:rsidRPr="001F5390">
      <w:rPr>
        <w:rStyle w:val="PageNumber"/>
        <w:sz w:val="20"/>
        <w:szCs w:val="20"/>
      </w:rPr>
      <w:fldChar w:fldCharType="separate"/>
    </w:r>
    <w:r>
      <w:rPr>
        <w:rStyle w:val="PageNumber"/>
        <w:noProof/>
        <w:sz w:val="20"/>
        <w:szCs w:val="20"/>
      </w:rPr>
      <w:t>1</w:t>
    </w:r>
    <w:r w:rsidRPr="001F5390">
      <w:rPr>
        <w:rStyle w:val="PageNumber"/>
        <w:sz w:val="20"/>
        <w:szCs w:val="20"/>
      </w:rPr>
      <w:fldChar w:fldCharType="end"/>
    </w:r>
  </w:p>
  <w:p w14:paraId="7D3ED5C3" w14:textId="77777777" w:rsidR="00051E7D" w:rsidRPr="001F5390" w:rsidRDefault="00051E7D" w:rsidP="002736AA">
    <w:pPr>
      <w:pStyle w:val="Footer"/>
      <w:ind w:right="360"/>
      <w:rPr>
        <w:sz w:val="16"/>
        <w:szCs w:val="16"/>
      </w:rPr>
    </w:pPr>
  </w:p>
  <w:p w14:paraId="6E9B8CC7" w14:textId="77777777" w:rsidR="00051E7D" w:rsidRPr="001F5390" w:rsidRDefault="00051E7D" w:rsidP="002736AA">
    <w:pPr>
      <w:pStyle w:val="Footer"/>
      <w:ind w:right="360"/>
      <w:rPr>
        <w:sz w:val="16"/>
        <w:szCs w:val="16"/>
      </w:rPr>
    </w:pPr>
  </w:p>
  <w:p w14:paraId="6074A0B5" w14:textId="77777777" w:rsidR="00051E7D" w:rsidRPr="001F5390" w:rsidRDefault="00051E7D" w:rsidP="002736AA">
    <w:pPr>
      <w:pStyle w:val="Footer"/>
      <w:rPr>
        <w:sz w:val="16"/>
        <w:szCs w:val="16"/>
      </w:rPr>
    </w:pPr>
    <w:r w:rsidRPr="001F5390">
      <w:rPr>
        <w:sz w:val="16"/>
        <w:szCs w:val="16"/>
      </w:rPr>
      <w:t>18684 / 454621</w:t>
    </w:r>
    <w:r w:rsidRPr="001F5390">
      <w:rPr>
        <w:sz w:val="16"/>
        <w:szCs w:val="16"/>
      </w:rPr>
      <w:tab/>
    </w:r>
    <w:r w:rsidRPr="001F5390">
      <w:rPr>
        <w:sz w:val="16"/>
        <w:szCs w:val="16"/>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D1594" w14:textId="77777777" w:rsidR="00051E7D" w:rsidRDefault="00051E7D">
    <w:pPr>
      <w:pStyle w:val="Footer"/>
    </w:pPr>
  </w:p>
  <w:p w14:paraId="36E1A0D0" w14:textId="77777777" w:rsidR="00051E7D" w:rsidRPr="001F5390" w:rsidRDefault="00051E7D">
    <w:pPr>
      <w:pStyle w:val="Footer"/>
      <w:tabs>
        <w:tab w:val="clear" w:pos="4680"/>
        <w:tab w:val="clear" w:pos="9360"/>
        <w:tab w:val="left" w:pos="1035"/>
      </w:tabs>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658F3" w14:textId="16FB8791" w:rsidR="00051E7D" w:rsidRPr="009D23D6" w:rsidRDefault="00051E7D" w:rsidP="002736AA">
    <w:pPr>
      <w:pStyle w:val="Footer"/>
      <w:framePr w:wrap="around" w:vAnchor="text" w:hAnchor="margin" w:xAlign="right" w:y="1"/>
      <w:rPr>
        <w:rStyle w:val="PageNumber"/>
        <w:sz w:val="20"/>
        <w:szCs w:val="20"/>
      </w:rPr>
    </w:pPr>
    <w:r>
      <w:rPr>
        <w:rStyle w:val="PageNumber"/>
        <w:sz w:val="20"/>
        <w:szCs w:val="20"/>
      </w:rPr>
      <w:tab/>
    </w:r>
    <w:r w:rsidRPr="009D23D6">
      <w:rPr>
        <w:rStyle w:val="PageNumber"/>
        <w:sz w:val="20"/>
        <w:szCs w:val="20"/>
      </w:rPr>
      <w:t xml:space="preserve">Page </w:t>
    </w:r>
    <w:r w:rsidRPr="009D23D6">
      <w:rPr>
        <w:rStyle w:val="PageNumber"/>
        <w:sz w:val="20"/>
        <w:szCs w:val="20"/>
      </w:rPr>
      <w:fldChar w:fldCharType="begin"/>
    </w:r>
    <w:r w:rsidRPr="009D23D6">
      <w:rPr>
        <w:rStyle w:val="PageNumber"/>
        <w:sz w:val="20"/>
        <w:szCs w:val="20"/>
      </w:rPr>
      <w:instrText xml:space="preserve">PAGE  </w:instrText>
    </w:r>
    <w:r w:rsidRPr="009D23D6">
      <w:rPr>
        <w:rStyle w:val="PageNumber"/>
        <w:sz w:val="20"/>
        <w:szCs w:val="20"/>
      </w:rPr>
      <w:fldChar w:fldCharType="separate"/>
    </w:r>
    <w:r w:rsidR="00E30C3E">
      <w:rPr>
        <w:rStyle w:val="PageNumber"/>
        <w:noProof/>
        <w:sz w:val="20"/>
        <w:szCs w:val="20"/>
      </w:rPr>
      <w:t>11</w:t>
    </w:r>
    <w:r w:rsidRPr="009D23D6">
      <w:rPr>
        <w:rStyle w:val="PageNumber"/>
        <w:sz w:val="20"/>
        <w:szCs w:val="20"/>
      </w:rPr>
      <w:fldChar w:fldCharType="end"/>
    </w:r>
  </w:p>
  <w:p w14:paraId="190F098B" w14:textId="77777777" w:rsidR="00051E7D" w:rsidRPr="009D23D6" w:rsidRDefault="00051E7D" w:rsidP="002736AA">
    <w:pPr>
      <w:pStyle w:val="Footer"/>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5B23A" w14:textId="77777777" w:rsidR="00051E7D" w:rsidRPr="001F5390" w:rsidRDefault="00051E7D">
    <w:pPr>
      <w:pStyle w:val="Footer"/>
      <w:framePr w:wrap="around" w:vAnchor="text" w:hAnchor="margin" w:xAlign="right" w:y="1"/>
      <w:rPr>
        <w:rStyle w:val="PageNumber"/>
      </w:rPr>
    </w:pPr>
    <w:r>
      <w:rPr>
        <w:noProof/>
        <w:sz w:val="20"/>
        <w:szCs w:val="20"/>
      </w:rPr>
      <w:t>{01038380 - 1}</w:t>
    </w:r>
    <w:r w:rsidRPr="001F5390">
      <w:rPr>
        <w:sz w:val="20"/>
        <w:szCs w:val="20"/>
      </w:rPr>
      <w:t xml:space="preserve">Appendix A – Page </w:t>
    </w:r>
    <w:r w:rsidRPr="001F5390">
      <w:rPr>
        <w:rStyle w:val="PageNumber"/>
        <w:sz w:val="20"/>
        <w:szCs w:val="20"/>
      </w:rPr>
      <w:fldChar w:fldCharType="begin"/>
    </w:r>
    <w:r w:rsidRPr="001F5390">
      <w:rPr>
        <w:rStyle w:val="PageNumber"/>
        <w:sz w:val="20"/>
        <w:szCs w:val="20"/>
      </w:rPr>
      <w:instrText xml:space="preserve">PAGE  </w:instrText>
    </w:r>
    <w:r w:rsidRPr="001F5390">
      <w:rPr>
        <w:rStyle w:val="PageNumber"/>
        <w:sz w:val="20"/>
        <w:szCs w:val="20"/>
      </w:rPr>
      <w:fldChar w:fldCharType="separate"/>
    </w:r>
    <w:r w:rsidRPr="001F5390">
      <w:rPr>
        <w:rStyle w:val="PageNumber"/>
        <w:noProof/>
        <w:sz w:val="20"/>
        <w:szCs w:val="20"/>
      </w:rPr>
      <w:t>1</w:t>
    </w:r>
    <w:r w:rsidRPr="001F5390">
      <w:rPr>
        <w:rStyle w:val="PageNumber"/>
        <w:sz w:val="20"/>
        <w:szCs w:val="20"/>
      </w:rPr>
      <w:fldChar w:fldCharType="end"/>
    </w:r>
  </w:p>
  <w:p w14:paraId="7CF35F77" w14:textId="77777777" w:rsidR="00051E7D" w:rsidRPr="001F5390" w:rsidRDefault="00051E7D">
    <w:pPr>
      <w:pStyle w:val="Footer"/>
      <w:tabs>
        <w:tab w:val="clear" w:pos="4680"/>
        <w:tab w:val="clear" w:pos="9360"/>
        <w:tab w:val="left" w:pos="1035"/>
      </w:tabs>
      <w:ind w:right="360"/>
      <w:rPr>
        <w:sz w:val="16"/>
        <w:szCs w:val="16"/>
      </w:rPr>
    </w:pPr>
    <w:r w:rsidRPr="001F5390">
      <w:rPr>
        <w:sz w:val="20"/>
        <w:szCs w:val="20"/>
      </w:rPr>
      <w:t>18684 / 45462</w:t>
    </w:r>
    <w:r w:rsidRPr="001F5390">
      <w:rPr>
        <w:sz w:val="20"/>
        <w:szCs w:val="20"/>
      </w:rPr>
      <w:tab/>
    </w:r>
    <w:r w:rsidRPr="001F5390">
      <w:rPr>
        <w:sz w:val="20"/>
        <w:szCs w:val="20"/>
      </w:rPr>
      <w:tab/>
    </w:r>
    <w:r w:rsidRPr="001F5390">
      <w:rPr>
        <w:sz w:val="20"/>
        <w:szCs w:val="20"/>
      </w:rPr>
      <w:tab/>
    </w:r>
    <w:r w:rsidRPr="001F5390">
      <w:rPr>
        <w:sz w:val="20"/>
        <w:szCs w:val="20"/>
      </w:rPr>
      <w:tab/>
    </w:r>
    <w:r w:rsidRPr="001F5390">
      <w:rPr>
        <w:sz w:val="20"/>
        <w:szCs w:val="20"/>
      </w:rPr>
      <w:tab/>
    </w:r>
    <w:r w:rsidRPr="001F5390">
      <w:rPr>
        <w:sz w:val="20"/>
        <w:szCs w:val="20"/>
      </w:rPr>
      <w:tab/>
    </w:r>
    <w:r w:rsidRPr="001F5390">
      <w:rPr>
        <w:sz w:val="20"/>
        <w:szCs w:val="20"/>
      </w:rPr>
      <w:tab/>
    </w:r>
    <w:r w:rsidRPr="001F5390">
      <w:rPr>
        <w:sz w:val="20"/>
        <w:szCs w:val="20"/>
      </w:rPr>
      <w:tab/>
    </w:r>
    <w:r w:rsidRPr="001F5390">
      <w:rPr>
        <w:sz w:val="20"/>
        <w:szCs w:val="20"/>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C9D15" w14:textId="77777777" w:rsidR="00051E7D" w:rsidRPr="001F5390" w:rsidRDefault="00051E7D" w:rsidP="002736AA">
    <w:pPr>
      <w:pStyle w:val="Footer"/>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D9B76" w14:textId="77777777" w:rsidR="00051E7D" w:rsidRPr="009D23D6" w:rsidRDefault="00051E7D" w:rsidP="002A6CD7">
    <w:pPr>
      <w:pStyle w:val="Footer"/>
      <w:framePr w:wrap="around" w:vAnchor="text" w:hAnchor="page" w:x="5695" w:y="-7"/>
      <w:rPr>
        <w:rStyle w:val="PageNumber"/>
      </w:rPr>
    </w:pPr>
  </w:p>
  <w:p w14:paraId="21E1B039" w14:textId="77777777" w:rsidR="00051E7D" w:rsidRPr="009D23D6" w:rsidRDefault="00051E7D">
    <w:pPr>
      <w:pStyle w:val="Footer"/>
      <w:tabs>
        <w:tab w:val="clear" w:pos="4680"/>
        <w:tab w:val="clear" w:pos="9360"/>
        <w:tab w:val="left" w:pos="1035"/>
      </w:tabs>
      <w:ind w:right="360"/>
      <w:rPr>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EA59D" w14:textId="77777777" w:rsidR="00051E7D" w:rsidRPr="001F5390" w:rsidRDefault="00051E7D">
    <w:pPr>
      <w:pStyle w:val="Footer"/>
      <w:framePr w:wrap="around" w:vAnchor="text" w:hAnchor="margin" w:xAlign="right" w:y="1"/>
      <w:rPr>
        <w:rStyle w:val="PageNumber"/>
        <w:sz w:val="20"/>
        <w:szCs w:val="20"/>
      </w:rPr>
    </w:pPr>
    <w:r w:rsidRPr="001F5390">
      <w:rPr>
        <w:rStyle w:val="PageNumber"/>
        <w:sz w:val="20"/>
        <w:szCs w:val="20"/>
      </w:rPr>
      <w:t xml:space="preserve">Appendix A –Page </w:t>
    </w:r>
    <w:r w:rsidRPr="001F5390">
      <w:rPr>
        <w:rStyle w:val="PageNumber"/>
        <w:sz w:val="20"/>
        <w:szCs w:val="20"/>
      </w:rPr>
      <w:fldChar w:fldCharType="begin"/>
    </w:r>
    <w:r w:rsidRPr="001F5390">
      <w:rPr>
        <w:rStyle w:val="PageNumber"/>
        <w:sz w:val="20"/>
        <w:szCs w:val="20"/>
      </w:rPr>
      <w:instrText xml:space="preserve">PAGE  </w:instrText>
    </w:r>
    <w:r w:rsidRPr="001F5390">
      <w:rPr>
        <w:rStyle w:val="PageNumber"/>
        <w:sz w:val="20"/>
        <w:szCs w:val="20"/>
      </w:rPr>
      <w:fldChar w:fldCharType="separate"/>
    </w:r>
    <w:r>
      <w:rPr>
        <w:rStyle w:val="PageNumber"/>
        <w:noProof/>
        <w:sz w:val="20"/>
        <w:szCs w:val="20"/>
      </w:rPr>
      <w:t>9</w:t>
    </w:r>
    <w:r w:rsidRPr="001F5390">
      <w:rPr>
        <w:rStyle w:val="PageNumber"/>
        <w:sz w:val="20"/>
        <w:szCs w:val="20"/>
      </w:rPr>
      <w:fldChar w:fldCharType="end"/>
    </w:r>
  </w:p>
  <w:p w14:paraId="6FA43792" w14:textId="77777777" w:rsidR="00051E7D" w:rsidRPr="001F5390" w:rsidRDefault="00051E7D" w:rsidP="002736AA">
    <w:pPr>
      <w:pStyle w:val="Footer"/>
      <w:rPr>
        <w:sz w:val="20"/>
        <w:szCs w:val="20"/>
      </w:rPr>
    </w:pPr>
    <w:r w:rsidRPr="000F33DE">
      <w:rPr>
        <w:sz w:val="16"/>
        <w:szCs w:val="20"/>
      </w:rPr>
      <w:t>{28739 / 01510587 - 1}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00634" w14:textId="77777777" w:rsidR="00051E7D" w:rsidRPr="009D23D6" w:rsidRDefault="00051E7D" w:rsidP="002736AA">
    <w:pPr>
      <w:pStyle w:val="Footer"/>
      <w:framePr w:wrap="around" w:vAnchor="text" w:hAnchor="margin" w:xAlign="right" w:y="1"/>
      <w:rPr>
        <w:rStyle w:val="PageNumber"/>
      </w:rPr>
    </w:pPr>
    <w:r>
      <w:rPr>
        <w:sz w:val="20"/>
        <w:szCs w:val="20"/>
      </w:rPr>
      <w:tab/>
    </w:r>
    <w:r w:rsidRPr="009D23D6">
      <w:rPr>
        <w:sz w:val="20"/>
        <w:szCs w:val="20"/>
      </w:rPr>
      <w:t xml:space="preserve"> </w:t>
    </w:r>
  </w:p>
  <w:p w14:paraId="5A5ABDAC" w14:textId="77777777" w:rsidR="00051E7D" w:rsidRPr="009D23D6" w:rsidRDefault="00051E7D">
    <w:pPr>
      <w:pStyle w:val="Footer"/>
      <w:tabs>
        <w:tab w:val="clear" w:pos="4680"/>
        <w:tab w:val="clear" w:pos="9360"/>
        <w:tab w:val="left" w:pos="1035"/>
      </w:tabs>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B7A47" w14:textId="77777777" w:rsidR="00155294" w:rsidRDefault="00155294" w:rsidP="00B710CD">
      <w:r>
        <w:separator/>
      </w:r>
    </w:p>
  </w:footnote>
  <w:footnote w:type="continuationSeparator" w:id="0">
    <w:p w14:paraId="1E0B39D3" w14:textId="77777777" w:rsidR="00155294" w:rsidRDefault="00155294" w:rsidP="00B71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02DC"/>
    <w:multiLevelType w:val="hybridMultilevel"/>
    <w:tmpl w:val="B62E7074"/>
    <w:lvl w:ilvl="0" w:tplc="E4DEA90E">
      <w:start w:val="1"/>
      <w:numFmt w:val="decimal"/>
      <w:lvlText w:val="2.%1."/>
      <w:lvlJc w:val="left"/>
      <w:pPr>
        <w:ind w:left="0" w:firstLine="72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FE557F6"/>
    <w:multiLevelType w:val="hybridMultilevel"/>
    <w:tmpl w:val="12F47ACC"/>
    <w:lvl w:ilvl="0" w:tplc="C4D818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F1891"/>
    <w:multiLevelType w:val="multilevel"/>
    <w:tmpl w:val="DB2E29AA"/>
    <w:name w:val="DJS"/>
    <w:lvl w:ilvl="0">
      <w:start w:val="1"/>
      <w:numFmt w:val="decimal"/>
      <w:lvlText w:val="Article %1"/>
      <w:lvlJc w:val="left"/>
      <w:pPr>
        <w:tabs>
          <w:tab w:val="num" w:pos="0"/>
        </w:tabs>
        <w:ind w:left="1440" w:hanging="1440"/>
      </w:pPr>
      <w:rPr>
        <w:rFonts w:ascii="Times New Roman" w:hAnsi="Times New Roman" w:hint="default"/>
        <w:b w:val="0"/>
        <w:i w:val="0"/>
        <w:caps/>
        <w:smallCaps w:val="0"/>
        <w:color w:val="auto"/>
        <w:sz w:val="24"/>
        <w:szCs w:val="24"/>
        <w:u w:val="single"/>
      </w:rPr>
    </w:lvl>
    <w:lvl w:ilvl="1">
      <w:start w:val="1"/>
      <w:numFmt w:val="decimal"/>
      <w:pStyle w:val="Heading2"/>
      <w:isLgl/>
      <w:lvlText w:val="Section %1.%2"/>
      <w:lvlJc w:val="left"/>
      <w:pPr>
        <w:tabs>
          <w:tab w:val="num" w:pos="7110"/>
        </w:tabs>
        <w:ind w:left="711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2160"/>
        </w:tabs>
        <w:ind w:left="2160" w:hanging="720"/>
      </w:pPr>
      <w:rPr>
        <w:rFonts w:hint="default"/>
        <w:color w:val="auto"/>
        <w:u w:val="none"/>
      </w:rPr>
    </w:lvl>
    <w:lvl w:ilvl="3">
      <w:start w:val="1"/>
      <w:numFmt w:val="lowerRoman"/>
      <w:pStyle w:val="Heading4"/>
      <w:lvlText w:val="(%4)"/>
      <w:lvlJc w:val="left"/>
      <w:pPr>
        <w:tabs>
          <w:tab w:val="num" w:pos="2880"/>
        </w:tabs>
        <w:ind w:left="2880" w:hanging="720"/>
      </w:pPr>
      <w:rPr>
        <w:rFonts w:hint="default"/>
        <w:color w:val="auto"/>
        <w:u w:val="none"/>
      </w:rPr>
    </w:lvl>
    <w:lvl w:ilvl="4">
      <w:start w:val="1"/>
      <w:numFmt w:val="upperLetter"/>
      <w:pStyle w:val="Heading5"/>
      <w:lvlText w:val="(%5)"/>
      <w:lvlJc w:val="left"/>
      <w:pPr>
        <w:tabs>
          <w:tab w:val="num" w:pos="3600"/>
        </w:tabs>
        <w:ind w:left="3600" w:hanging="720"/>
      </w:pPr>
      <w:rPr>
        <w:rFonts w:hint="default"/>
        <w:color w:val="auto"/>
        <w:u w:val="none"/>
      </w:rPr>
    </w:lvl>
    <w:lvl w:ilvl="5">
      <w:start w:val="1"/>
      <w:numFmt w:val="decimal"/>
      <w:pStyle w:val="Heading6"/>
      <w:lvlText w:val="(%6)"/>
      <w:lvlJc w:val="left"/>
      <w:pPr>
        <w:tabs>
          <w:tab w:val="num" w:pos="2880"/>
        </w:tabs>
        <w:ind w:left="1440" w:firstLine="720"/>
      </w:pPr>
      <w:rPr>
        <w:rFonts w:hint="default"/>
        <w:color w:val="auto"/>
        <w:u w:val="none"/>
      </w:rPr>
    </w:lvl>
    <w:lvl w:ilvl="6">
      <w:start w:val="1"/>
      <w:numFmt w:val="decimal"/>
      <w:pStyle w:val="Heading7"/>
      <w:lvlText w:val="%7."/>
      <w:lvlJc w:val="left"/>
      <w:pPr>
        <w:tabs>
          <w:tab w:val="num" w:pos="3600"/>
        </w:tabs>
        <w:ind w:left="2160" w:firstLine="720"/>
      </w:pPr>
      <w:rPr>
        <w:rFonts w:hint="default"/>
        <w:color w:val="auto"/>
        <w:u w:val="none"/>
      </w:rPr>
    </w:lvl>
    <w:lvl w:ilvl="7">
      <w:start w:val="1"/>
      <w:numFmt w:val="lowerRoman"/>
      <w:pStyle w:val="Heading8"/>
      <w:lvlText w:val="%8."/>
      <w:lvlJc w:val="left"/>
      <w:pPr>
        <w:tabs>
          <w:tab w:val="num" w:pos="4320"/>
        </w:tabs>
        <w:ind w:left="2880" w:firstLine="720"/>
      </w:pPr>
      <w:rPr>
        <w:rFonts w:hint="default"/>
        <w:color w:val="auto"/>
        <w:u w:val="none"/>
      </w:rPr>
    </w:lvl>
    <w:lvl w:ilvl="8">
      <w:start w:val="1"/>
      <w:numFmt w:val="decimal"/>
      <w:pStyle w:val="Heading9"/>
      <w:lvlText w:val="(%9)"/>
      <w:lvlJc w:val="left"/>
      <w:pPr>
        <w:tabs>
          <w:tab w:val="num" w:pos="5040"/>
        </w:tabs>
        <w:ind w:left="3600" w:firstLine="720"/>
      </w:pPr>
      <w:rPr>
        <w:rFonts w:hint="default"/>
        <w:color w:val="auto"/>
        <w:u w:val="none"/>
      </w:rPr>
    </w:lvl>
  </w:abstractNum>
  <w:abstractNum w:abstractNumId="3" w15:restartNumberingAfterBreak="0">
    <w:nsid w:val="47913D36"/>
    <w:multiLevelType w:val="multilevel"/>
    <w:tmpl w:val="09C89468"/>
    <w:lvl w:ilvl="0">
      <w:start w:val="1"/>
      <w:numFmt w:val="decimal"/>
      <w:lvlText w:val=""/>
      <w:lvlJc w:val="left"/>
      <w:pPr>
        <w:tabs>
          <w:tab w:val="num" w:pos="360"/>
        </w:tabs>
        <w:ind w:left="360" w:hanging="360"/>
      </w:pPr>
    </w:lvl>
    <w:lvl w:ilvl="1">
      <w:start w:val="1"/>
      <w:numFmt w:val="lowerLetter"/>
      <w:lvlText w:val=""/>
      <w:lvlJc w:val="left"/>
      <w:pPr>
        <w:tabs>
          <w:tab w:val="num" w:pos="720"/>
        </w:tabs>
        <w:ind w:left="720" w:hanging="360"/>
      </w:pPr>
    </w:lvl>
    <w:lvl w:ilvl="2">
      <w:start w:val="1"/>
      <w:numFmt w:val="decimal"/>
      <w:pStyle w:val="TCHeading3"/>
      <w:lvlText w:val="(%3)"/>
      <w:lvlJc w:val="left"/>
      <w:pPr>
        <w:tabs>
          <w:tab w:val="num" w:pos="720"/>
        </w:tabs>
        <w:ind w:left="720" w:firstLine="72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CCA"/>
    <w:rsid w:val="0000313F"/>
    <w:rsid w:val="00021537"/>
    <w:rsid w:val="0002621A"/>
    <w:rsid w:val="00051E7D"/>
    <w:rsid w:val="00054739"/>
    <w:rsid w:val="00064ED4"/>
    <w:rsid w:val="00074247"/>
    <w:rsid w:val="000914A0"/>
    <w:rsid w:val="00096431"/>
    <w:rsid w:val="000F182F"/>
    <w:rsid w:val="00120C2D"/>
    <w:rsid w:val="00141C45"/>
    <w:rsid w:val="00155294"/>
    <w:rsid w:val="0018153E"/>
    <w:rsid w:val="00201A67"/>
    <w:rsid w:val="00217651"/>
    <w:rsid w:val="002253F5"/>
    <w:rsid w:val="00242177"/>
    <w:rsid w:val="002518EC"/>
    <w:rsid w:val="00256FA3"/>
    <w:rsid w:val="002736AA"/>
    <w:rsid w:val="00292DF0"/>
    <w:rsid w:val="002A6CD7"/>
    <w:rsid w:val="002B1FCA"/>
    <w:rsid w:val="002C0B80"/>
    <w:rsid w:val="002E59F2"/>
    <w:rsid w:val="00303900"/>
    <w:rsid w:val="00320DC6"/>
    <w:rsid w:val="0035343E"/>
    <w:rsid w:val="00372B06"/>
    <w:rsid w:val="00392962"/>
    <w:rsid w:val="003A337B"/>
    <w:rsid w:val="003E2BF7"/>
    <w:rsid w:val="00430F08"/>
    <w:rsid w:val="00492CAB"/>
    <w:rsid w:val="004945B5"/>
    <w:rsid w:val="004A5CA6"/>
    <w:rsid w:val="004B6998"/>
    <w:rsid w:val="005463E7"/>
    <w:rsid w:val="005947BA"/>
    <w:rsid w:val="00594AD8"/>
    <w:rsid w:val="005F2CCA"/>
    <w:rsid w:val="00610292"/>
    <w:rsid w:val="00634EB0"/>
    <w:rsid w:val="00655DD7"/>
    <w:rsid w:val="006A53B5"/>
    <w:rsid w:val="006F23B4"/>
    <w:rsid w:val="00707ECA"/>
    <w:rsid w:val="0071046A"/>
    <w:rsid w:val="00724932"/>
    <w:rsid w:val="0074426F"/>
    <w:rsid w:val="00750FA2"/>
    <w:rsid w:val="0078699C"/>
    <w:rsid w:val="007A480F"/>
    <w:rsid w:val="007B11D2"/>
    <w:rsid w:val="007C0A93"/>
    <w:rsid w:val="007C6724"/>
    <w:rsid w:val="007E53AC"/>
    <w:rsid w:val="007F7296"/>
    <w:rsid w:val="008164F8"/>
    <w:rsid w:val="00823D05"/>
    <w:rsid w:val="00831525"/>
    <w:rsid w:val="00834AFE"/>
    <w:rsid w:val="00837A87"/>
    <w:rsid w:val="00847905"/>
    <w:rsid w:val="00865C82"/>
    <w:rsid w:val="00886AB5"/>
    <w:rsid w:val="008A3AEB"/>
    <w:rsid w:val="008B20E5"/>
    <w:rsid w:val="008B7E9B"/>
    <w:rsid w:val="008C6B0C"/>
    <w:rsid w:val="008E6FB2"/>
    <w:rsid w:val="008F35EF"/>
    <w:rsid w:val="0092354C"/>
    <w:rsid w:val="00953653"/>
    <w:rsid w:val="00957A2D"/>
    <w:rsid w:val="00960572"/>
    <w:rsid w:val="00976AD0"/>
    <w:rsid w:val="00995FC0"/>
    <w:rsid w:val="009A10C2"/>
    <w:rsid w:val="009A3042"/>
    <w:rsid w:val="009A3C0E"/>
    <w:rsid w:val="009E4211"/>
    <w:rsid w:val="009E7BF2"/>
    <w:rsid w:val="00A0551F"/>
    <w:rsid w:val="00A25083"/>
    <w:rsid w:val="00A32A9C"/>
    <w:rsid w:val="00A37A63"/>
    <w:rsid w:val="00A37D2F"/>
    <w:rsid w:val="00A639B1"/>
    <w:rsid w:val="00A95C53"/>
    <w:rsid w:val="00AB0951"/>
    <w:rsid w:val="00AB1046"/>
    <w:rsid w:val="00AC393D"/>
    <w:rsid w:val="00AE08D1"/>
    <w:rsid w:val="00B27148"/>
    <w:rsid w:val="00B53D03"/>
    <w:rsid w:val="00B540CF"/>
    <w:rsid w:val="00B572EF"/>
    <w:rsid w:val="00B710CD"/>
    <w:rsid w:val="00B8246C"/>
    <w:rsid w:val="00BA3A52"/>
    <w:rsid w:val="00BB6F68"/>
    <w:rsid w:val="00BC0B35"/>
    <w:rsid w:val="00BD7838"/>
    <w:rsid w:val="00C40662"/>
    <w:rsid w:val="00C7156F"/>
    <w:rsid w:val="00C86373"/>
    <w:rsid w:val="00CA38E5"/>
    <w:rsid w:val="00CD205E"/>
    <w:rsid w:val="00CE7683"/>
    <w:rsid w:val="00CE7D15"/>
    <w:rsid w:val="00CF0230"/>
    <w:rsid w:val="00CF6F4E"/>
    <w:rsid w:val="00D0475F"/>
    <w:rsid w:val="00D05CB8"/>
    <w:rsid w:val="00D13476"/>
    <w:rsid w:val="00D34F3E"/>
    <w:rsid w:val="00D41E6F"/>
    <w:rsid w:val="00D6672F"/>
    <w:rsid w:val="00D74DF3"/>
    <w:rsid w:val="00D85814"/>
    <w:rsid w:val="00DD34DC"/>
    <w:rsid w:val="00DF6CC1"/>
    <w:rsid w:val="00E01F69"/>
    <w:rsid w:val="00E30C3E"/>
    <w:rsid w:val="00E437D6"/>
    <w:rsid w:val="00E655AC"/>
    <w:rsid w:val="00E70C84"/>
    <w:rsid w:val="00E7405B"/>
    <w:rsid w:val="00E93B96"/>
    <w:rsid w:val="00EB1837"/>
    <w:rsid w:val="00EB2FAC"/>
    <w:rsid w:val="00EB3639"/>
    <w:rsid w:val="00ED334E"/>
    <w:rsid w:val="00ED7C70"/>
    <w:rsid w:val="00EE4772"/>
    <w:rsid w:val="00F36F8E"/>
    <w:rsid w:val="00F436D5"/>
    <w:rsid w:val="00F71D2A"/>
    <w:rsid w:val="00F815C4"/>
    <w:rsid w:val="00F84F61"/>
    <w:rsid w:val="00FC31ED"/>
    <w:rsid w:val="00FD650E"/>
    <w:rsid w:val="00FE2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62B771B"/>
  <w15:chartTrackingRefBased/>
  <w15:docId w15:val="{7EA7CCDF-EF2E-4190-9B13-E9903D0D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CCA"/>
    <w:pPr>
      <w:widowControl w:val="0"/>
      <w:adjustRightInd w:val="0"/>
      <w:jc w:val="left"/>
    </w:pPr>
    <w:rPr>
      <w:rFonts w:eastAsia="Times New Roman" w:cs="Times New Roman"/>
      <w:szCs w:val="24"/>
    </w:rPr>
  </w:style>
  <w:style w:type="paragraph" w:styleId="Heading1">
    <w:name w:val="heading 1"/>
    <w:basedOn w:val="Normal"/>
    <w:next w:val="BodyText"/>
    <w:link w:val="Heading1Char"/>
    <w:autoRedefine/>
    <w:qFormat/>
    <w:rsid w:val="00DF6CC1"/>
    <w:pPr>
      <w:keepNext/>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1440" w:hanging="1440"/>
      <w:jc w:val="both"/>
      <w:outlineLvl w:val="0"/>
    </w:pPr>
    <w:rPr>
      <w:bCs/>
    </w:rPr>
  </w:style>
  <w:style w:type="paragraph" w:styleId="Heading2">
    <w:name w:val="heading 2"/>
    <w:basedOn w:val="Normal"/>
    <w:next w:val="BodyText"/>
    <w:link w:val="Heading2Char"/>
    <w:qFormat/>
    <w:rsid w:val="005F2CCA"/>
    <w:pPr>
      <w:widowControl/>
      <w:numPr>
        <w:ilvl w:val="1"/>
        <w:numId w:val="2"/>
      </w:numPr>
      <w:spacing w:after="240"/>
      <w:ind w:left="1440"/>
      <w:outlineLvl w:val="1"/>
    </w:pPr>
    <w:rPr>
      <w:u w:val="single"/>
    </w:rPr>
  </w:style>
  <w:style w:type="paragraph" w:styleId="Heading3">
    <w:name w:val="heading 3"/>
    <w:basedOn w:val="Normal"/>
    <w:next w:val="BodyText"/>
    <w:link w:val="Heading3Char"/>
    <w:qFormat/>
    <w:rsid w:val="005F2CCA"/>
    <w:pPr>
      <w:widowControl/>
      <w:numPr>
        <w:ilvl w:val="2"/>
        <w:numId w:val="2"/>
      </w:numPr>
      <w:tabs>
        <w:tab w:val="clear" w:pos="2160"/>
      </w:tabs>
      <w:spacing w:after="240"/>
      <w:jc w:val="both"/>
      <w:outlineLvl w:val="2"/>
    </w:pPr>
    <w:rPr>
      <w:bCs/>
    </w:rPr>
  </w:style>
  <w:style w:type="paragraph" w:styleId="Heading4">
    <w:name w:val="heading 4"/>
    <w:basedOn w:val="Normal"/>
    <w:next w:val="BodyText"/>
    <w:link w:val="Heading4Char"/>
    <w:qFormat/>
    <w:rsid w:val="005F2CCA"/>
    <w:pPr>
      <w:widowControl/>
      <w:numPr>
        <w:ilvl w:val="3"/>
        <w:numId w:val="2"/>
      </w:numPr>
      <w:tabs>
        <w:tab w:val="left" w:pos="2160"/>
        <w:tab w:val="left" w:pos="4320"/>
        <w:tab w:val="left" w:pos="5040"/>
        <w:tab w:val="left" w:pos="5760"/>
        <w:tab w:val="left" w:pos="6480"/>
        <w:tab w:val="left" w:pos="7200"/>
        <w:tab w:val="left" w:pos="7920"/>
        <w:tab w:val="left" w:pos="8640"/>
        <w:tab w:val="left" w:pos="9360"/>
      </w:tabs>
      <w:spacing w:after="240"/>
      <w:jc w:val="both"/>
      <w:outlineLvl w:val="3"/>
    </w:pPr>
  </w:style>
  <w:style w:type="paragraph" w:styleId="Heading5">
    <w:name w:val="heading 5"/>
    <w:basedOn w:val="Normal"/>
    <w:next w:val="BodyText"/>
    <w:link w:val="Heading5Char"/>
    <w:qFormat/>
    <w:rsid w:val="005F2CCA"/>
    <w:pPr>
      <w:widowControl/>
      <w:numPr>
        <w:ilvl w:val="4"/>
        <w:numId w:val="2"/>
      </w:numPr>
      <w:tabs>
        <w:tab w:val="clear" w:pos="3600"/>
      </w:tabs>
      <w:spacing w:after="240"/>
      <w:outlineLvl w:val="4"/>
    </w:pPr>
    <w:rPr>
      <w:bCs/>
      <w:iCs/>
      <w:szCs w:val="26"/>
    </w:rPr>
  </w:style>
  <w:style w:type="paragraph" w:styleId="Heading6">
    <w:name w:val="heading 6"/>
    <w:basedOn w:val="Normal"/>
    <w:next w:val="BodyText"/>
    <w:link w:val="Heading6Char"/>
    <w:qFormat/>
    <w:rsid w:val="005F2CCA"/>
    <w:pPr>
      <w:widowControl/>
      <w:numPr>
        <w:ilvl w:val="5"/>
        <w:numId w:val="2"/>
      </w:numPr>
      <w:tabs>
        <w:tab w:val="clear" w:pos="2880"/>
      </w:tabs>
      <w:spacing w:after="240"/>
      <w:outlineLvl w:val="5"/>
    </w:pPr>
    <w:rPr>
      <w:bCs/>
      <w:szCs w:val="22"/>
    </w:rPr>
  </w:style>
  <w:style w:type="paragraph" w:styleId="Heading7">
    <w:name w:val="heading 7"/>
    <w:basedOn w:val="Normal"/>
    <w:next w:val="BodyText"/>
    <w:link w:val="Heading7Char"/>
    <w:qFormat/>
    <w:rsid w:val="005F2CCA"/>
    <w:pPr>
      <w:widowControl/>
      <w:numPr>
        <w:ilvl w:val="6"/>
        <w:numId w:val="2"/>
      </w:numPr>
      <w:tabs>
        <w:tab w:val="clear" w:pos="3600"/>
      </w:tabs>
      <w:spacing w:after="240"/>
      <w:outlineLvl w:val="6"/>
    </w:pPr>
  </w:style>
  <w:style w:type="paragraph" w:styleId="Heading8">
    <w:name w:val="heading 8"/>
    <w:basedOn w:val="Normal"/>
    <w:next w:val="BodyText"/>
    <w:link w:val="Heading8Char"/>
    <w:qFormat/>
    <w:rsid w:val="005F2CCA"/>
    <w:pPr>
      <w:widowControl/>
      <w:numPr>
        <w:ilvl w:val="7"/>
        <w:numId w:val="2"/>
      </w:numPr>
      <w:tabs>
        <w:tab w:val="clear" w:pos="4320"/>
      </w:tabs>
      <w:spacing w:after="240"/>
      <w:outlineLvl w:val="7"/>
    </w:pPr>
    <w:rPr>
      <w:iCs/>
    </w:rPr>
  </w:style>
  <w:style w:type="paragraph" w:styleId="Heading9">
    <w:name w:val="heading 9"/>
    <w:basedOn w:val="Normal"/>
    <w:next w:val="BodyText"/>
    <w:link w:val="Heading9Char"/>
    <w:qFormat/>
    <w:rsid w:val="005F2CCA"/>
    <w:pPr>
      <w:widowControl/>
      <w:numPr>
        <w:ilvl w:val="8"/>
        <w:numId w:val="2"/>
      </w:numPr>
      <w:tabs>
        <w:tab w:val="clear" w:pos="5040"/>
      </w:tabs>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CC1"/>
    <w:rPr>
      <w:rFonts w:eastAsia="Times New Roman" w:cs="Times New Roman"/>
      <w:bCs/>
      <w:szCs w:val="24"/>
    </w:rPr>
  </w:style>
  <w:style w:type="character" w:customStyle="1" w:styleId="Heading2Char">
    <w:name w:val="Heading 2 Char"/>
    <w:basedOn w:val="DefaultParagraphFont"/>
    <w:link w:val="Heading2"/>
    <w:rsid w:val="005F2CCA"/>
    <w:rPr>
      <w:rFonts w:eastAsia="Times New Roman" w:cs="Times New Roman"/>
      <w:szCs w:val="24"/>
      <w:u w:val="single"/>
    </w:rPr>
  </w:style>
  <w:style w:type="character" w:customStyle="1" w:styleId="Heading3Char">
    <w:name w:val="Heading 3 Char"/>
    <w:basedOn w:val="DefaultParagraphFont"/>
    <w:link w:val="Heading3"/>
    <w:rsid w:val="005F2CCA"/>
    <w:rPr>
      <w:rFonts w:eastAsia="Times New Roman" w:cs="Times New Roman"/>
      <w:bCs/>
      <w:szCs w:val="24"/>
    </w:rPr>
  </w:style>
  <w:style w:type="character" w:customStyle="1" w:styleId="Heading4Char">
    <w:name w:val="Heading 4 Char"/>
    <w:basedOn w:val="DefaultParagraphFont"/>
    <w:link w:val="Heading4"/>
    <w:rsid w:val="005F2CCA"/>
    <w:rPr>
      <w:rFonts w:eastAsia="Times New Roman" w:cs="Times New Roman"/>
      <w:szCs w:val="24"/>
    </w:rPr>
  </w:style>
  <w:style w:type="character" w:customStyle="1" w:styleId="Heading5Char">
    <w:name w:val="Heading 5 Char"/>
    <w:basedOn w:val="DefaultParagraphFont"/>
    <w:link w:val="Heading5"/>
    <w:rsid w:val="005F2CCA"/>
    <w:rPr>
      <w:rFonts w:eastAsia="Times New Roman" w:cs="Times New Roman"/>
      <w:bCs/>
      <w:iCs/>
      <w:szCs w:val="26"/>
    </w:rPr>
  </w:style>
  <w:style w:type="character" w:customStyle="1" w:styleId="Heading6Char">
    <w:name w:val="Heading 6 Char"/>
    <w:basedOn w:val="DefaultParagraphFont"/>
    <w:link w:val="Heading6"/>
    <w:rsid w:val="005F2CCA"/>
    <w:rPr>
      <w:rFonts w:eastAsia="Times New Roman" w:cs="Times New Roman"/>
      <w:bCs/>
    </w:rPr>
  </w:style>
  <w:style w:type="character" w:customStyle="1" w:styleId="Heading7Char">
    <w:name w:val="Heading 7 Char"/>
    <w:basedOn w:val="DefaultParagraphFont"/>
    <w:link w:val="Heading7"/>
    <w:rsid w:val="005F2CCA"/>
    <w:rPr>
      <w:rFonts w:eastAsia="Times New Roman" w:cs="Times New Roman"/>
      <w:szCs w:val="24"/>
    </w:rPr>
  </w:style>
  <w:style w:type="character" w:customStyle="1" w:styleId="Heading8Char">
    <w:name w:val="Heading 8 Char"/>
    <w:basedOn w:val="DefaultParagraphFont"/>
    <w:link w:val="Heading8"/>
    <w:rsid w:val="005F2CCA"/>
    <w:rPr>
      <w:rFonts w:eastAsia="Times New Roman" w:cs="Times New Roman"/>
      <w:iCs/>
      <w:szCs w:val="24"/>
    </w:rPr>
  </w:style>
  <w:style w:type="character" w:customStyle="1" w:styleId="Heading9Char">
    <w:name w:val="Heading 9 Char"/>
    <w:basedOn w:val="DefaultParagraphFont"/>
    <w:link w:val="Heading9"/>
    <w:rsid w:val="005F2CCA"/>
    <w:rPr>
      <w:rFonts w:eastAsia="Times New Roman" w:cs="Times New Roman"/>
    </w:rPr>
  </w:style>
  <w:style w:type="paragraph" w:styleId="BodyText">
    <w:name w:val="Body Text"/>
    <w:basedOn w:val="Normal"/>
    <w:link w:val="BodyTextChar"/>
    <w:rsid w:val="005F2CCA"/>
    <w:pPr>
      <w:spacing w:after="120"/>
    </w:pPr>
  </w:style>
  <w:style w:type="character" w:customStyle="1" w:styleId="BodyTextChar">
    <w:name w:val="Body Text Char"/>
    <w:basedOn w:val="DefaultParagraphFont"/>
    <w:link w:val="BodyText"/>
    <w:rsid w:val="005F2CCA"/>
    <w:rPr>
      <w:rFonts w:eastAsia="Times New Roman" w:cs="Times New Roman"/>
      <w:szCs w:val="24"/>
    </w:rPr>
  </w:style>
  <w:style w:type="paragraph" w:customStyle="1" w:styleId="NormalFirstLineIndent">
    <w:name w:val="Normal First Line Indent"/>
    <w:basedOn w:val="Normal"/>
    <w:rsid w:val="005F2CCA"/>
    <w:pPr>
      <w:ind w:firstLine="720"/>
    </w:pPr>
  </w:style>
  <w:style w:type="paragraph" w:styleId="Footer">
    <w:name w:val="footer"/>
    <w:basedOn w:val="Normal"/>
    <w:link w:val="FooterChar"/>
    <w:uiPriority w:val="99"/>
    <w:rsid w:val="005F2CCA"/>
    <w:pPr>
      <w:tabs>
        <w:tab w:val="center" w:pos="4680"/>
        <w:tab w:val="right" w:pos="9360"/>
      </w:tabs>
    </w:pPr>
  </w:style>
  <w:style w:type="character" w:customStyle="1" w:styleId="FooterChar">
    <w:name w:val="Footer Char"/>
    <w:basedOn w:val="DefaultParagraphFont"/>
    <w:link w:val="Footer"/>
    <w:uiPriority w:val="99"/>
    <w:rsid w:val="005F2CCA"/>
    <w:rPr>
      <w:rFonts w:eastAsia="Times New Roman" w:cs="Times New Roman"/>
      <w:szCs w:val="24"/>
    </w:rPr>
  </w:style>
  <w:style w:type="paragraph" w:customStyle="1" w:styleId="TCHeading1Body">
    <w:name w:val="TCHeading 1 Body"/>
    <w:basedOn w:val="Normal"/>
    <w:next w:val="TCHeading1"/>
    <w:rsid w:val="005F2CCA"/>
    <w:pPr>
      <w:widowControl/>
      <w:jc w:val="both"/>
    </w:pPr>
    <w:rPr>
      <w:bCs/>
    </w:rPr>
  </w:style>
  <w:style w:type="paragraph" w:customStyle="1" w:styleId="TCHeading1">
    <w:name w:val="TCHeading 1"/>
    <w:basedOn w:val="Normal"/>
    <w:next w:val="TCHeading1Body"/>
    <w:rsid w:val="005F2CCA"/>
    <w:pPr>
      <w:widowControl/>
      <w:jc w:val="both"/>
    </w:pPr>
    <w:rPr>
      <w:bCs/>
    </w:rPr>
  </w:style>
  <w:style w:type="paragraph" w:customStyle="1" w:styleId="TCHeading3">
    <w:name w:val="TCHeading 3"/>
    <w:basedOn w:val="Normal"/>
    <w:next w:val="TCHeading3Body"/>
    <w:rsid w:val="005F2CCA"/>
    <w:pPr>
      <w:widowControl/>
      <w:numPr>
        <w:ilvl w:val="2"/>
        <w:numId w:val="1"/>
      </w:numPr>
      <w:jc w:val="both"/>
    </w:pPr>
  </w:style>
  <w:style w:type="paragraph" w:customStyle="1" w:styleId="TCHeading3Body">
    <w:name w:val="TCHeading 3 Body"/>
    <w:basedOn w:val="Normal"/>
    <w:next w:val="TCHeading3"/>
    <w:rsid w:val="005F2CCA"/>
    <w:pPr>
      <w:widowControl/>
      <w:ind w:left="720" w:firstLine="720"/>
      <w:jc w:val="both"/>
    </w:pPr>
  </w:style>
  <w:style w:type="paragraph" w:customStyle="1" w:styleId="Heading2Body">
    <w:name w:val="Heading 2 Body"/>
    <w:basedOn w:val="Normal"/>
    <w:next w:val="Heading2"/>
    <w:rsid w:val="005F2CCA"/>
    <w:pPr>
      <w:tabs>
        <w:tab w:val="num" w:pos="1440"/>
      </w:tabs>
      <w:ind w:left="1440" w:hanging="720"/>
    </w:pPr>
  </w:style>
  <w:style w:type="paragraph" w:customStyle="1" w:styleId="Heading3Body">
    <w:name w:val="Heading 3 Body"/>
    <w:basedOn w:val="Normal"/>
    <w:next w:val="Heading3"/>
    <w:rsid w:val="005F2CCA"/>
    <w:pPr>
      <w:widowControl/>
      <w:jc w:val="both"/>
    </w:pPr>
    <w:rPr>
      <w:bCs/>
    </w:rPr>
  </w:style>
  <w:style w:type="paragraph" w:customStyle="1" w:styleId="Heading4Body">
    <w:name w:val="Heading 4 Body"/>
    <w:basedOn w:val="Normal"/>
    <w:next w:val="Heading4"/>
    <w:rsid w:val="005F2CC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character" w:styleId="PageNumber">
    <w:name w:val="page number"/>
    <w:basedOn w:val="DefaultParagraphFont"/>
    <w:rsid w:val="005F2CCA"/>
  </w:style>
  <w:style w:type="paragraph" w:styleId="Header">
    <w:name w:val="header"/>
    <w:basedOn w:val="Normal"/>
    <w:link w:val="HeaderChar"/>
    <w:rsid w:val="005F2CCA"/>
    <w:pPr>
      <w:tabs>
        <w:tab w:val="center" w:pos="4320"/>
        <w:tab w:val="right" w:pos="8640"/>
      </w:tabs>
    </w:pPr>
  </w:style>
  <w:style w:type="character" w:customStyle="1" w:styleId="HeaderChar">
    <w:name w:val="Header Char"/>
    <w:basedOn w:val="DefaultParagraphFont"/>
    <w:link w:val="Header"/>
    <w:rsid w:val="005F2CCA"/>
    <w:rPr>
      <w:rFonts w:eastAsia="Times New Roman" w:cs="Times New Roman"/>
      <w:szCs w:val="24"/>
    </w:rPr>
  </w:style>
  <w:style w:type="paragraph" w:styleId="BalloonText">
    <w:name w:val="Balloon Text"/>
    <w:basedOn w:val="Normal"/>
    <w:link w:val="BalloonTextChar"/>
    <w:uiPriority w:val="99"/>
    <w:semiHidden/>
    <w:unhideWhenUsed/>
    <w:rsid w:val="005F2CCA"/>
    <w:rPr>
      <w:rFonts w:ascii="Tahoma" w:hAnsi="Tahoma" w:cs="Tahoma"/>
      <w:sz w:val="16"/>
      <w:szCs w:val="16"/>
    </w:rPr>
  </w:style>
  <w:style w:type="character" w:customStyle="1" w:styleId="BalloonTextChar">
    <w:name w:val="Balloon Text Char"/>
    <w:basedOn w:val="DefaultParagraphFont"/>
    <w:link w:val="BalloonText"/>
    <w:uiPriority w:val="99"/>
    <w:semiHidden/>
    <w:rsid w:val="005F2CCA"/>
    <w:rPr>
      <w:rFonts w:ascii="Tahoma" w:eastAsia="Times New Roman" w:hAnsi="Tahoma" w:cs="Tahoma"/>
      <w:sz w:val="16"/>
      <w:szCs w:val="16"/>
    </w:rPr>
  </w:style>
  <w:style w:type="paragraph" w:styleId="TOC1">
    <w:name w:val="toc 1"/>
    <w:basedOn w:val="Normal"/>
    <w:next w:val="Normal"/>
    <w:autoRedefine/>
    <w:uiPriority w:val="39"/>
    <w:unhideWhenUsed/>
    <w:rsid w:val="005F2CCA"/>
  </w:style>
  <w:style w:type="paragraph" w:styleId="TOC2">
    <w:name w:val="toc 2"/>
    <w:basedOn w:val="Normal"/>
    <w:next w:val="Normal"/>
    <w:autoRedefine/>
    <w:uiPriority w:val="39"/>
    <w:unhideWhenUsed/>
    <w:rsid w:val="005F2CCA"/>
    <w:pPr>
      <w:ind w:left="240"/>
    </w:pPr>
  </w:style>
  <w:style w:type="paragraph" w:styleId="TOC3">
    <w:name w:val="toc 3"/>
    <w:basedOn w:val="Normal"/>
    <w:next w:val="Normal"/>
    <w:autoRedefine/>
    <w:uiPriority w:val="39"/>
    <w:unhideWhenUsed/>
    <w:rsid w:val="005F2CCA"/>
    <w:pPr>
      <w:widowControl/>
      <w:adjustRightIn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5F2CCA"/>
    <w:pPr>
      <w:widowControl/>
      <w:adjustRightIn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5F2CCA"/>
    <w:pPr>
      <w:widowControl/>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5F2CCA"/>
    <w:pPr>
      <w:widowControl/>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5F2CCA"/>
    <w:pPr>
      <w:widowControl/>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5F2CCA"/>
    <w:pPr>
      <w:widowControl/>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5F2CCA"/>
    <w:pPr>
      <w:widowControl/>
      <w:adjustRightInd/>
      <w:spacing w:after="100" w:line="276" w:lineRule="auto"/>
      <w:ind w:left="1760"/>
    </w:pPr>
    <w:rPr>
      <w:rFonts w:ascii="Calibri" w:hAnsi="Calibri"/>
      <w:sz w:val="22"/>
      <w:szCs w:val="22"/>
    </w:rPr>
  </w:style>
  <w:style w:type="character" w:styleId="Hyperlink">
    <w:name w:val="Hyperlink"/>
    <w:uiPriority w:val="99"/>
    <w:unhideWhenUsed/>
    <w:rsid w:val="005F2CCA"/>
    <w:rPr>
      <w:color w:val="0000FF"/>
      <w:u w:val="single"/>
    </w:rPr>
  </w:style>
  <w:style w:type="character" w:styleId="CommentReference">
    <w:name w:val="annotation reference"/>
    <w:uiPriority w:val="99"/>
    <w:semiHidden/>
    <w:unhideWhenUsed/>
    <w:rsid w:val="002C0B80"/>
    <w:rPr>
      <w:sz w:val="16"/>
      <w:szCs w:val="16"/>
    </w:rPr>
  </w:style>
  <w:style w:type="paragraph" w:styleId="CommentText">
    <w:name w:val="annotation text"/>
    <w:basedOn w:val="Normal"/>
    <w:link w:val="CommentTextChar"/>
    <w:uiPriority w:val="99"/>
    <w:semiHidden/>
    <w:unhideWhenUsed/>
    <w:rsid w:val="002C0B80"/>
    <w:rPr>
      <w:sz w:val="20"/>
      <w:szCs w:val="20"/>
    </w:rPr>
  </w:style>
  <w:style w:type="character" w:customStyle="1" w:styleId="CommentTextChar">
    <w:name w:val="Comment Text Char"/>
    <w:basedOn w:val="DefaultParagraphFont"/>
    <w:link w:val="CommentText"/>
    <w:uiPriority w:val="99"/>
    <w:semiHidden/>
    <w:rsid w:val="002C0B80"/>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31D94-30D6-4D50-A840-F999A7D0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6967</Words>
  <Characters>39714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CAVITCH FAMILO &amp; DURKIN CO., L.P.A</Company>
  <LinksUpToDate>false</LinksUpToDate>
  <CharactersWithSpaces>46588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 Tullio</dc:creator>
  <cp:keywords/>
  <dc:description/>
  <cp:lastModifiedBy>C. Adam Henry</cp:lastModifiedBy>
  <cp:revision>4</cp:revision>
  <cp:lastPrinted>2018-02-27T20:38:00Z</cp:lastPrinted>
  <dcterms:created xsi:type="dcterms:W3CDTF">2018-03-13T13:26:00Z</dcterms:created>
  <dcterms:modified xsi:type="dcterms:W3CDTF">2018-07-17T14:48:00Z</dcterms:modified>
</cp:coreProperties>
</file>